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73DD" w14:textId="77777777" w:rsidR="00F00062" w:rsidRPr="00D33B45" w:rsidRDefault="00F00062" w:rsidP="000A50C6">
      <w:pPr>
        <w:spacing w:after="0" w:line="240" w:lineRule="auto"/>
        <w:jc w:val="both"/>
        <w:rPr>
          <w:b/>
          <w:bCs/>
          <w:lang w:val="bg-BG"/>
        </w:rPr>
      </w:pPr>
    </w:p>
    <w:p w14:paraId="5A0C6259" w14:textId="5788AFA6" w:rsidR="00C8209F" w:rsidRPr="00D33B45" w:rsidRDefault="007C621A" w:rsidP="000A50C6">
      <w:pPr>
        <w:spacing w:after="0" w:line="240" w:lineRule="auto"/>
        <w:jc w:val="both"/>
        <w:rPr>
          <w:b/>
          <w:bCs/>
          <w:lang w:val="bg-BG"/>
        </w:rPr>
      </w:pPr>
      <w:proofErr w:type="spellStart"/>
      <w:r w:rsidRPr="00D33B45">
        <w:rPr>
          <w:b/>
          <w:bCs/>
          <w:lang w:val="bg-BG"/>
        </w:rPr>
        <w:t>Прессъобщение</w:t>
      </w:r>
      <w:proofErr w:type="spellEnd"/>
      <w:r w:rsidRPr="00D33B45">
        <w:rPr>
          <w:b/>
          <w:bCs/>
          <w:lang w:val="bg-BG"/>
        </w:rPr>
        <w:t xml:space="preserve"> до м</w:t>
      </w:r>
      <w:r w:rsidR="00C8209F" w:rsidRPr="00D33B45">
        <w:rPr>
          <w:b/>
          <w:bCs/>
          <w:lang w:val="bg-BG"/>
        </w:rPr>
        <w:t>едии</w:t>
      </w:r>
    </w:p>
    <w:p w14:paraId="53BBF5D4" w14:textId="40178F0B" w:rsidR="00C8209F" w:rsidRPr="00D33B45" w:rsidRDefault="00C8209F" w:rsidP="000A50C6">
      <w:pPr>
        <w:spacing w:after="0" w:line="240" w:lineRule="auto"/>
        <w:jc w:val="both"/>
        <w:rPr>
          <w:b/>
          <w:bCs/>
          <w:lang w:val="bg-BG"/>
        </w:rPr>
      </w:pPr>
      <w:r w:rsidRPr="00D33B45">
        <w:rPr>
          <w:b/>
          <w:bCs/>
          <w:lang w:val="bg-BG"/>
        </w:rPr>
        <w:t>София, 4 март, 2021 г.</w:t>
      </w:r>
    </w:p>
    <w:p w14:paraId="62D77F92" w14:textId="0045F76F" w:rsidR="00C8209F" w:rsidRPr="00D33B45" w:rsidRDefault="00C8209F" w:rsidP="000A50C6">
      <w:pPr>
        <w:spacing w:after="0" w:line="240" w:lineRule="auto"/>
        <w:jc w:val="both"/>
        <w:rPr>
          <w:lang w:val="bg-BG"/>
        </w:rPr>
      </w:pPr>
    </w:p>
    <w:p w14:paraId="40FA02FF" w14:textId="77777777" w:rsidR="007C621A" w:rsidRPr="00D33B45" w:rsidRDefault="007C621A" w:rsidP="000A50C6">
      <w:pPr>
        <w:spacing w:after="0" w:line="240" w:lineRule="auto"/>
        <w:jc w:val="center"/>
        <w:rPr>
          <w:b/>
          <w:bCs/>
          <w:sz w:val="24"/>
          <w:szCs w:val="24"/>
          <w:lang w:val="bg-BG"/>
        </w:rPr>
      </w:pPr>
    </w:p>
    <w:p w14:paraId="17640D6B" w14:textId="2CA2C8A4" w:rsidR="007C621A" w:rsidRPr="00D33B45" w:rsidRDefault="00C8209F" w:rsidP="000A50C6">
      <w:pPr>
        <w:spacing w:after="0" w:line="240" w:lineRule="auto"/>
        <w:jc w:val="center"/>
        <w:rPr>
          <w:b/>
          <w:bCs/>
          <w:sz w:val="24"/>
          <w:szCs w:val="24"/>
          <w:lang w:val="bg-BG"/>
        </w:rPr>
      </w:pPr>
      <w:r w:rsidRPr="00D33B45">
        <w:rPr>
          <w:b/>
          <w:bCs/>
          <w:sz w:val="24"/>
          <w:szCs w:val="24"/>
          <w:lang w:val="bg-BG"/>
        </w:rPr>
        <w:t>Български лекари постиг</w:t>
      </w:r>
      <w:r w:rsidR="000929A1" w:rsidRPr="00D33B45">
        <w:rPr>
          <w:b/>
          <w:bCs/>
          <w:sz w:val="24"/>
          <w:szCs w:val="24"/>
          <w:lang w:val="bg-BG"/>
        </w:rPr>
        <w:t>ат</w:t>
      </w:r>
      <w:r w:rsidRPr="00D33B45">
        <w:rPr>
          <w:b/>
          <w:bCs/>
          <w:sz w:val="24"/>
          <w:szCs w:val="24"/>
          <w:lang w:val="bg-BG"/>
        </w:rPr>
        <w:t xml:space="preserve"> </w:t>
      </w:r>
      <w:r w:rsidR="000929A1" w:rsidRPr="00D33B45">
        <w:rPr>
          <w:b/>
          <w:bCs/>
          <w:sz w:val="24"/>
          <w:szCs w:val="24"/>
          <w:lang w:val="bg-BG"/>
        </w:rPr>
        <w:t xml:space="preserve">научен </w:t>
      </w:r>
      <w:r w:rsidRPr="00D33B45">
        <w:rPr>
          <w:b/>
          <w:bCs/>
          <w:sz w:val="24"/>
          <w:szCs w:val="24"/>
          <w:lang w:val="bg-BG"/>
        </w:rPr>
        <w:t xml:space="preserve">пробив в борбата с </w:t>
      </w:r>
      <w:r w:rsidR="005D67F3" w:rsidRPr="00D33B45">
        <w:rPr>
          <w:b/>
          <w:bCs/>
          <w:sz w:val="24"/>
          <w:szCs w:val="24"/>
          <w:lang w:val="bg-BG"/>
        </w:rPr>
        <w:t xml:space="preserve">острите респираторни </w:t>
      </w:r>
      <w:r w:rsidRPr="00D33B45">
        <w:rPr>
          <w:b/>
          <w:bCs/>
          <w:sz w:val="24"/>
          <w:szCs w:val="24"/>
          <w:lang w:val="bg-BG"/>
        </w:rPr>
        <w:t>вирусни инфекции</w:t>
      </w:r>
      <w:r w:rsidR="007C621A" w:rsidRPr="00D33B45">
        <w:rPr>
          <w:b/>
          <w:bCs/>
          <w:sz w:val="24"/>
          <w:szCs w:val="24"/>
          <w:lang w:val="bg-BG"/>
        </w:rPr>
        <w:t xml:space="preserve"> </w:t>
      </w:r>
    </w:p>
    <w:p w14:paraId="560E3746" w14:textId="77777777" w:rsidR="001523C3" w:rsidRPr="00D33B45" w:rsidRDefault="001523C3" w:rsidP="000A50C6">
      <w:pPr>
        <w:spacing w:after="0" w:line="240" w:lineRule="auto"/>
        <w:jc w:val="center"/>
        <w:rPr>
          <w:i/>
          <w:iCs/>
          <w:sz w:val="24"/>
          <w:szCs w:val="24"/>
          <w:lang w:val="bg-BG"/>
        </w:rPr>
      </w:pPr>
    </w:p>
    <w:p w14:paraId="44EE64B0" w14:textId="3B76534D" w:rsidR="00133606" w:rsidRPr="00133606" w:rsidRDefault="00133606" w:rsidP="0013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  <w:iCs/>
          <w:sz w:val="24"/>
          <w:szCs w:val="24"/>
          <w:lang w:val="bg-BG"/>
        </w:rPr>
      </w:pPr>
      <w:r w:rsidRPr="00133606">
        <w:rPr>
          <w:i/>
          <w:iCs/>
          <w:sz w:val="24"/>
          <w:szCs w:val="24"/>
          <w:lang w:val="bg-BG"/>
        </w:rPr>
        <w:t xml:space="preserve">2 пъти повече пациенти с остри респираторни заболявания се излекуват до три дни след прием на </w:t>
      </w:r>
      <w:proofErr w:type="spellStart"/>
      <w:r w:rsidRPr="00133606">
        <w:rPr>
          <w:i/>
          <w:iCs/>
          <w:sz w:val="24"/>
          <w:szCs w:val="24"/>
          <w:lang w:val="bg-BG"/>
        </w:rPr>
        <w:t>Авирон</w:t>
      </w:r>
      <w:proofErr w:type="spellEnd"/>
      <w:r w:rsidRPr="00133606">
        <w:rPr>
          <w:i/>
          <w:iCs/>
          <w:sz w:val="24"/>
          <w:szCs w:val="24"/>
          <w:lang w:val="bg-BG"/>
        </w:rPr>
        <w:t xml:space="preserve"> </w:t>
      </w:r>
      <w:proofErr w:type="spellStart"/>
      <w:r w:rsidRPr="00133606">
        <w:rPr>
          <w:i/>
          <w:iCs/>
          <w:sz w:val="24"/>
          <w:szCs w:val="24"/>
          <w:lang w:val="bg-BG"/>
        </w:rPr>
        <w:t>Рапид</w:t>
      </w:r>
      <w:proofErr w:type="spellEnd"/>
      <w:r w:rsidRPr="00133606">
        <w:rPr>
          <w:i/>
          <w:iCs/>
          <w:sz w:val="24"/>
          <w:szCs w:val="24"/>
          <w:lang w:val="bg-BG"/>
        </w:rPr>
        <w:t xml:space="preserve"> спрямо </w:t>
      </w:r>
      <w:proofErr w:type="spellStart"/>
      <w:r w:rsidRPr="00133606">
        <w:rPr>
          <w:i/>
          <w:iCs/>
          <w:sz w:val="24"/>
          <w:szCs w:val="24"/>
          <w:lang w:val="bg-BG"/>
        </w:rPr>
        <w:t>плацебо</w:t>
      </w:r>
      <w:proofErr w:type="spellEnd"/>
      <w:r w:rsidRPr="00133606">
        <w:rPr>
          <w:i/>
          <w:iCs/>
          <w:sz w:val="24"/>
          <w:szCs w:val="24"/>
          <w:lang w:val="bg-BG"/>
        </w:rPr>
        <w:t>, доказва национално клинично проучване</w:t>
      </w:r>
      <w:r w:rsidR="009B5B27">
        <w:rPr>
          <w:i/>
          <w:iCs/>
          <w:sz w:val="24"/>
          <w:szCs w:val="24"/>
          <w:lang w:val="bg-BG"/>
        </w:rPr>
        <w:t xml:space="preserve">, </w:t>
      </w:r>
      <w:r w:rsidRPr="00133606">
        <w:rPr>
          <w:i/>
          <w:iCs/>
          <w:sz w:val="24"/>
          <w:szCs w:val="24"/>
          <w:lang w:val="bg-BG"/>
        </w:rPr>
        <w:t>проведено върху повече</w:t>
      </w:r>
      <w:r w:rsidR="008E6340">
        <w:rPr>
          <w:i/>
          <w:iCs/>
          <w:sz w:val="24"/>
          <w:szCs w:val="24"/>
          <w:lang w:val="bg-BG"/>
        </w:rPr>
        <w:t xml:space="preserve"> от</w:t>
      </w:r>
      <w:r w:rsidRPr="00133606">
        <w:rPr>
          <w:i/>
          <w:iCs/>
          <w:sz w:val="24"/>
          <w:szCs w:val="24"/>
          <w:lang w:val="bg-BG"/>
        </w:rPr>
        <w:t xml:space="preserve"> 1500 пациент</w:t>
      </w:r>
      <w:r w:rsidR="008E6340">
        <w:rPr>
          <w:i/>
          <w:iCs/>
          <w:sz w:val="24"/>
          <w:szCs w:val="24"/>
          <w:lang w:val="bg-BG"/>
        </w:rPr>
        <w:t>и</w:t>
      </w:r>
      <w:r w:rsidRPr="00133606">
        <w:rPr>
          <w:i/>
          <w:iCs/>
          <w:sz w:val="24"/>
          <w:szCs w:val="24"/>
          <w:lang w:val="bg-BG"/>
        </w:rPr>
        <w:t xml:space="preserve"> в цялата страна</w:t>
      </w:r>
    </w:p>
    <w:p w14:paraId="1C497E56" w14:textId="77777777" w:rsidR="00133606" w:rsidRPr="00133606" w:rsidRDefault="00133606" w:rsidP="00133606">
      <w:pPr>
        <w:spacing w:after="0" w:line="240" w:lineRule="auto"/>
        <w:jc w:val="center"/>
        <w:rPr>
          <w:i/>
          <w:iCs/>
          <w:sz w:val="24"/>
          <w:szCs w:val="24"/>
          <w:lang w:val="bg-BG"/>
        </w:rPr>
      </w:pPr>
    </w:p>
    <w:p w14:paraId="5BB1B240" w14:textId="5BBB2A5A" w:rsidR="00D373C3" w:rsidRPr="00D33B45" w:rsidRDefault="00C8209F" w:rsidP="000A50C6">
      <w:pPr>
        <w:spacing w:after="0" w:line="240" w:lineRule="auto"/>
        <w:jc w:val="both"/>
        <w:rPr>
          <w:lang w:val="bg-BG"/>
        </w:rPr>
      </w:pPr>
      <w:r w:rsidRPr="00D33B45">
        <w:rPr>
          <w:lang w:val="bg-BG"/>
        </w:rPr>
        <w:t>Екип от изявени български лекари и</w:t>
      </w:r>
      <w:r w:rsidR="00BC10E0" w:rsidRPr="00D33B45">
        <w:rPr>
          <w:lang w:val="bg-BG"/>
        </w:rPr>
        <w:t xml:space="preserve"> клинични специалисти</w:t>
      </w:r>
      <w:r w:rsidRPr="00D33B45">
        <w:rPr>
          <w:lang w:val="bg-BG"/>
        </w:rPr>
        <w:t xml:space="preserve"> </w:t>
      </w:r>
      <w:r w:rsidR="007C621A" w:rsidRPr="00D33B45">
        <w:rPr>
          <w:lang w:val="bg-BG"/>
        </w:rPr>
        <w:t>обявиха</w:t>
      </w:r>
      <w:r w:rsidRPr="00D33B45">
        <w:rPr>
          <w:lang w:val="bg-BG"/>
        </w:rPr>
        <w:t xml:space="preserve"> резултатите от най-мащабн</w:t>
      </w:r>
      <w:r w:rsidR="007C621A" w:rsidRPr="00D33B45">
        <w:rPr>
          <w:lang w:val="bg-BG"/>
        </w:rPr>
        <w:t>ото</w:t>
      </w:r>
      <w:r w:rsidRPr="00D33B45">
        <w:rPr>
          <w:lang w:val="bg-BG"/>
        </w:rPr>
        <w:t xml:space="preserve"> клиничн</w:t>
      </w:r>
      <w:r w:rsidR="007C621A" w:rsidRPr="00D33B45">
        <w:rPr>
          <w:lang w:val="bg-BG"/>
        </w:rPr>
        <w:t>о</w:t>
      </w:r>
      <w:r w:rsidRPr="00D33B45">
        <w:rPr>
          <w:lang w:val="bg-BG"/>
        </w:rPr>
        <w:t xml:space="preserve"> проучван</w:t>
      </w:r>
      <w:r w:rsidR="007C621A" w:rsidRPr="00D33B45">
        <w:rPr>
          <w:lang w:val="bg-BG"/>
        </w:rPr>
        <w:t xml:space="preserve">е у нас </w:t>
      </w:r>
      <w:r w:rsidRPr="00D33B45">
        <w:rPr>
          <w:lang w:val="bg-BG"/>
        </w:rPr>
        <w:t xml:space="preserve">за лечение на </w:t>
      </w:r>
      <w:r w:rsidR="00BC10E0" w:rsidRPr="00D33B45">
        <w:rPr>
          <w:lang w:val="bg-BG"/>
        </w:rPr>
        <w:t xml:space="preserve">пациенти </w:t>
      </w:r>
      <w:r w:rsidRPr="00D33B45">
        <w:rPr>
          <w:lang w:val="bg-BG"/>
        </w:rPr>
        <w:t>с остри респираторн</w:t>
      </w:r>
      <w:r w:rsidR="00D373C3" w:rsidRPr="00D33B45">
        <w:rPr>
          <w:lang w:val="bg-BG"/>
        </w:rPr>
        <w:t>и</w:t>
      </w:r>
      <w:r w:rsidRPr="00D33B45">
        <w:rPr>
          <w:lang w:val="bg-BG"/>
        </w:rPr>
        <w:t xml:space="preserve"> вирусни инфекции</w:t>
      </w:r>
      <w:r w:rsidR="006A4402" w:rsidRPr="00D33B45">
        <w:rPr>
          <w:lang w:val="bg-BG"/>
        </w:rPr>
        <w:t xml:space="preserve"> с </w:t>
      </w:r>
      <w:r w:rsidR="00591A30" w:rsidRPr="00D33B45">
        <w:rPr>
          <w:lang w:val="bg-BG"/>
        </w:rPr>
        <w:t xml:space="preserve">използването на </w:t>
      </w:r>
      <w:r w:rsidR="00D373C3" w:rsidRPr="00D33B45">
        <w:rPr>
          <w:lang w:val="bg-BG"/>
        </w:rPr>
        <w:t xml:space="preserve">иновативния български </w:t>
      </w:r>
      <w:r w:rsidR="000221C0" w:rsidRPr="00D33B45">
        <w:rPr>
          <w:lang w:val="bg-BG"/>
        </w:rPr>
        <w:t>препарат</w:t>
      </w:r>
      <w:r w:rsidR="00D373C3" w:rsidRPr="00D33B45">
        <w:rPr>
          <w:lang w:val="bg-BG"/>
        </w:rPr>
        <w:t xml:space="preserve"> </w:t>
      </w:r>
      <w:proofErr w:type="spellStart"/>
      <w:r w:rsidR="00D373C3" w:rsidRPr="00D33B45">
        <w:rPr>
          <w:lang w:val="bg-BG"/>
        </w:rPr>
        <w:t>Авирон</w:t>
      </w:r>
      <w:proofErr w:type="spellEnd"/>
      <w:r w:rsidR="00D373C3" w:rsidRPr="00D33B45">
        <w:rPr>
          <w:lang w:val="bg-BG"/>
        </w:rPr>
        <w:t xml:space="preserve"> </w:t>
      </w:r>
      <w:proofErr w:type="spellStart"/>
      <w:r w:rsidR="00D373C3" w:rsidRPr="00D33B45">
        <w:rPr>
          <w:lang w:val="bg-BG"/>
        </w:rPr>
        <w:t>Рапид</w:t>
      </w:r>
      <w:proofErr w:type="spellEnd"/>
      <w:r w:rsidR="00C8014A" w:rsidRPr="00D33B45">
        <w:rPr>
          <w:lang w:val="bg-BG"/>
        </w:rPr>
        <w:t>.</w:t>
      </w:r>
    </w:p>
    <w:p w14:paraId="3139A0F1" w14:textId="77777777" w:rsidR="00491D9B" w:rsidRPr="00D33B45" w:rsidRDefault="00491D9B" w:rsidP="000A50C6">
      <w:pPr>
        <w:spacing w:after="0" w:line="240" w:lineRule="auto"/>
        <w:jc w:val="both"/>
        <w:rPr>
          <w:lang w:val="bg-BG"/>
        </w:rPr>
      </w:pPr>
    </w:p>
    <w:p w14:paraId="597EFA9A" w14:textId="02227208" w:rsidR="00847929" w:rsidRPr="00D33B45" w:rsidRDefault="000221C0" w:rsidP="000A50C6">
      <w:pPr>
        <w:spacing w:after="0" w:line="240" w:lineRule="auto"/>
        <w:jc w:val="both"/>
        <w:rPr>
          <w:lang w:val="bg-BG"/>
        </w:rPr>
      </w:pPr>
      <w:r w:rsidRPr="00D33B45">
        <w:rPr>
          <w:b/>
          <w:bCs/>
          <w:lang w:val="bg-BG"/>
        </w:rPr>
        <w:t xml:space="preserve">Проведеното </w:t>
      </w:r>
      <w:r w:rsidR="007C621A" w:rsidRPr="00D33B45">
        <w:rPr>
          <w:b/>
          <w:bCs/>
          <w:lang w:val="bg-BG"/>
        </w:rPr>
        <w:t>проучване</w:t>
      </w:r>
      <w:r w:rsidRPr="00D33B45">
        <w:rPr>
          <w:b/>
          <w:bCs/>
          <w:lang w:val="bg-BG"/>
        </w:rPr>
        <w:t xml:space="preserve"> категорично доказва, че пациентите с респираторни вирусни инфекции, приемащи </w:t>
      </w:r>
      <w:proofErr w:type="spellStart"/>
      <w:r w:rsidRPr="00D33B45">
        <w:rPr>
          <w:b/>
          <w:bCs/>
          <w:lang w:val="bg-BG"/>
        </w:rPr>
        <w:t>Авирон</w:t>
      </w:r>
      <w:proofErr w:type="spellEnd"/>
      <w:r w:rsidRPr="00D33B45">
        <w:rPr>
          <w:b/>
          <w:bCs/>
          <w:lang w:val="bg-BG"/>
        </w:rPr>
        <w:t xml:space="preserve"> </w:t>
      </w:r>
      <w:proofErr w:type="spellStart"/>
      <w:r w:rsidRPr="00D33B45">
        <w:rPr>
          <w:b/>
          <w:bCs/>
          <w:lang w:val="bg-BG"/>
        </w:rPr>
        <w:t>Рапид</w:t>
      </w:r>
      <w:proofErr w:type="spellEnd"/>
      <w:r w:rsidRPr="00D33B45">
        <w:rPr>
          <w:b/>
          <w:bCs/>
          <w:lang w:val="bg-BG"/>
        </w:rPr>
        <w:t xml:space="preserve">, статистически боледуват по-кратко и по-леко. Още на 3-ия ден се наблюдават близо 2 пъти повече клинично излекувани възрастни пациенти и </w:t>
      </w:r>
      <w:r w:rsidR="00C8014A" w:rsidRPr="00D33B45">
        <w:rPr>
          <w:b/>
          <w:bCs/>
          <w:lang w:val="bg-BG"/>
        </w:rPr>
        <w:t>4 пъти по-малко пациенти, които имат нужда от лекарства за намаляване</w:t>
      </w:r>
      <w:r w:rsidR="00591A30" w:rsidRPr="00D33B45">
        <w:rPr>
          <w:b/>
          <w:bCs/>
          <w:lang w:val="bg-BG"/>
        </w:rPr>
        <w:t xml:space="preserve"> на</w:t>
      </w:r>
      <w:r w:rsidR="00C8014A" w:rsidRPr="00D33B45">
        <w:rPr>
          <w:b/>
          <w:bCs/>
          <w:lang w:val="bg-BG"/>
        </w:rPr>
        <w:t xml:space="preserve"> температурата</w:t>
      </w:r>
      <w:r w:rsidRPr="00D33B45">
        <w:rPr>
          <w:b/>
          <w:bCs/>
          <w:lang w:val="bg-BG"/>
        </w:rPr>
        <w:t xml:space="preserve">, спрямо пациенти приемащи </w:t>
      </w:r>
      <w:proofErr w:type="spellStart"/>
      <w:r w:rsidRPr="00D33B45">
        <w:rPr>
          <w:b/>
          <w:bCs/>
          <w:lang w:val="bg-BG"/>
        </w:rPr>
        <w:t>плацебо</w:t>
      </w:r>
      <w:proofErr w:type="spellEnd"/>
      <w:r w:rsidR="00C8014A" w:rsidRPr="00D33B45">
        <w:rPr>
          <w:b/>
          <w:bCs/>
          <w:lang w:val="bg-BG"/>
        </w:rPr>
        <w:t xml:space="preserve">. </w:t>
      </w:r>
      <w:r w:rsidR="00C8014A" w:rsidRPr="00D33B45">
        <w:rPr>
          <w:lang w:val="bg-BG"/>
        </w:rPr>
        <w:t>Резултатите се потвърждават във всички възрастови групи, включително и деца.</w:t>
      </w:r>
    </w:p>
    <w:p w14:paraId="59F7D410" w14:textId="77777777" w:rsidR="000221C0" w:rsidRPr="00D33B45" w:rsidRDefault="000221C0" w:rsidP="000A50C6">
      <w:pPr>
        <w:spacing w:after="0" w:line="240" w:lineRule="auto"/>
        <w:jc w:val="both"/>
        <w:rPr>
          <w:lang w:val="bg-BG"/>
        </w:rPr>
      </w:pPr>
    </w:p>
    <w:p w14:paraId="016D8F24" w14:textId="07DFD8B7" w:rsidR="00BB2CA4" w:rsidRPr="00D33B45" w:rsidRDefault="00947E9C" w:rsidP="00BB2CA4">
      <w:pPr>
        <w:jc w:val="both"/>
        <w:rPr>
          <w:lang w:val="bg-BG"/>
        </w:rPr>
      </w:pPr>
      <w:r w:rsidRPr="00D33B45">
        <w:rPr>
          <w:lang w:val="bg-BG"/>
        </w:rPr>
        <w:t>„</w:t>
      </w:r>
      <w:r w:rsidR="00765054" w:rsidRPr="00D33B45">
        <w:rPr>
          <w:i/>
          <w:iCs/>
          <w:lang w:val="bg-BG"/>
        </w:rPr>
        <w:t xml:space="preserve">Респираторните заболявания заемат важна тема в обществото, особено през последната година. Преобладаващата част от тях са причинени от вируси. В медицината разполагаме с малко на брой директни </w:t>
      </w:r>
      <w:proofErr w:type="spellStart"/>
      <w:r w:rsidR="00765054" w:rsidRPr="00D33B45">
        <w:rPr>
          <w:i/>
          <w:iCs/>
          <w:lang w:val="bg-BG"/>
        </w:rPr>
        <w:t>противовирусни</w:t>
      </w:r>
      <w:proofErr w:type="spellEnd"/>
      <w:r w:rsidR="00765054" w:rsidRPr="00D33B45">
        <w:rPr>
          <w:i/>
          <w:iCs/>
          <w:lang w:val="bg-BG"/>
        </w:rPr>
        <w:t xml:space="preserve"> средства, при това основно за грипен вирус. Затова предприехме това мащабно клинично наблюдение, за да докажем ефективността на една нова концепция, която съдържа </w:t>
      </w:r>
      <w:proofErr w:type="spellStart"/>
      <w:r w:rsidR="00765054" w:rsidRPr="00D33B45">
        <w:rPr>
          <w:i/>
          <w:iCs/>
          <w:lang w:val="bg-BG"/>
        </w:rPr>
        <w:t>биоактивни</w:t>
      </w:r>
      <w:proofErr w:type="spellEnd"/>
      <w:r w:rsidR="00765054" w:rsidRPr="00D33B45">
        <w:rPr>
          <w:i/>
          <w:iCs/>
          <w:lang w:val="bg-BG"/>
        </w:rPr>
        <w:t xml:space="preserve"> вещества от различен клас. Щастливи сме с постигнатите резултати, които са убедителни и категорични за действието на терапевтичния продукт</w:t>
      </w:r>
      <w:r w:rsidR="003D1E7D" w:rsidRPr="00D33B45">
        <w:rPr>
          <w:rFonts w:ascii="Calibri" w:eastAsia="Times New Roman" w:hAnsi="Calibri" w:cs="Calibri"/>
          <w:i/>
          <w:iCs/>
          <w:lang w:val="bg-BG" w:eastAsia="bg-BG"/>
        </w:rPr>
        <w:t xml:space="preserve">“ </w:t>
      </w:r>
      <w:r w:rsidR="003D1E7D" w:rsidRPr="00D33B45">
        <w:rPr>
          <w:rFonts w:ascii="Calibri" w:eastAsia="Times New Roman" w:hAnsi="Calibri" w:cs="Calibri"/>
          <w:lang w:val="bg-BG" w:eastAsia="bg-BG"/>
        </w:rPr>
        <w:t xml:space="preserve">– споделя </w:t>
      </w:r>
      <w:r w:rsidR="00BB2CA4" w:rsidRPr="00D33B45">
        <w:rPr>
          <w:lang w:val="bg-BG"/>
        </w:rPr>
        <w:t xml:space="preserve">доц. д-р Ирен Цочева, завеждащ отделение по педиатрия на УМБАЛСМ "Н. И. Пирогов". </w:t>
      </w:r>
    </w:p>
    <w:p w14:paraId="15E34B8E" w14:textId="0076BA34" w:rsidR="004C1EEA" w:rsidRPr="00D33B45" w:rsidRDefault="004C1EEA" w:rsidP="00BB2CA4">
      <w:pPr>
        <w:jc w:val="both"/>
        <w:rPr>
          <w:lang w:val="bg-BG"/>
        </w:rPr>
      </w:pPr>
      <w:r w:rsidRPr="00D33B45">
        <w:rPr>
          <w:lang w:val="bg-BG"/>
        </w:rPr>
        <w:t xml:space="preserve">Клиничното </w:t>
      </w:r>
      <w:r w:rsidR="00B8076D" w:rsidRPr="00D33B45">
        <w:rPr>
          <w:lang w:val="bg-BG"/>
        </w:rPr>
        <w:t>проучване</w:t>
      </w:r>
      <w:r w:rsidRPr="00D33B45">
        <w:rPr>
          <w:lang w:val="bg-BG"/>
        </w:rPr>
        <w:t xml:space="preserve"> е най-гол</w:t>
      </w:r>
      <w:r w:rsidR="00B8076D" w:rsidRPr="00D33B45">
        <w:rPr>
          <w:lang w:val="bg-BG"/>
        </w:rPr>
        <w:t>ямото</w:t>
      </w:r>
      <w:r w:rsidRPr="00D33B45">
        <w:rPr>
          <w:lang w:val="bg-BG"/>
        </w:rPr>
        <w:t xml:space="preserve"> като мащаб, реализиран</w:t>
      </w:r>
      <w:r w:rsidR="00B8076D" w:rsidRPr="00D33B45">
        <w:rPr>
          <w:lang w:val="bg-BG"/>
        </w:rPr>
        <w:t>о</w:t>
      </w:r>
      <w:r w:rsidRPr="00D33B45">
        <w:rPr>
          <w:lang w:val="bg-BG"/>
        </w:rPr>
        <w:t xml:space="preserve"> до момента в България</w:t>
      </w:r>
      <w:r w:rsidR="00B8076D" w:rsidRPr="00D33B45">
        <w:rPr>
          <w:lang w:val="bg-BG"/>
        </w:rPr>
        <w:t xml:space="preserve"> при пациенти с грип и </w:t>
      </w:r>
      <w:r w:rsidR="00BB2CA4" w:rsidRPr="00D33B45">
        <w:rPr>
          <w:lang w:val="bg-BG"/>
        </w:rPr>
        <w:t xml:space="preserve">остри респираторни инфекции, </w:t>
      </w:r>
      <w:r w:rsidRPr="00D33B45">
        <w:rPr>
          <w:lang w:val="bg-BG"/>
        </w:rPr>
        <w:t>проследява</w:t>
      </w:r>
      <w:r w:rsidR="00B8076D" w:rsidRPr="00D33B45">
        <w:rPr>
          <w:lang w:val="bg-BG"/>
        </w:rPr>
        <w:t>що</w:t>
      </w:r>
      <w:r w:rsidRPr="00D33B45">
        <w:rPr>
          <w:lang w:val="bg-BG"/>
        </w:rPr>
        <w:t xml:space="preserve"> </w:t>
      </w:r>
      <w:r w:rsidR="00B8076D" w:rsidRPr="00D33B45">
        <w:rPr>
          <w:b/>
          <w:bCs/>
          <w:lang w:val="bg-BG"/>
        </w:rPr>
        <w:t>над</w:t>
      </w:r>
      <w:r w:rsidRPr="00D33B45">
        <w:rPr>
          <w:b/>
          <w:bCs/>
          <w:lang w:val="bg-BG"/>
        </w:rPr>
        <w:t xml:space="preserve"> 1</w:t>
      </w:r>
      <w:r w:rsidR="00B8076D" w:rsidRPr="00D33B45">
        <w:rPr>
          <w:b/>
          <w:bCs/>
          <w:lang w:val="bg-BG"/>
        </w:rPr>
        <w:t>5</w:t>
      </w:r>
      <w:r w:rsidRPr="00D33B45">
        <w:rPr>
          <w:b/>
          <w:bCs/>
          <w:lang w:val="bg-BG"/>
        </w:rPr>
        <w:t>00 пациент</w:t>
      </w:r>
      <w:r w:rsidR="00184C3C">
        <w:rPr>
          <w:b/>
          <w:bCs/>
          <w:lang w:val="bg-BG"/>
        </w:rPr>
        <w:t>и</w:t>
      </w:r>
      <w:r w:rsidRPr="00D33B45">
        <w:rPr>
          <w:b/>
          <w:bCs/>
          <w:lang w:val="bg-BG"/>
        </w:rPr>
        <w:t>, разделени в три отделни възрастови групи: деца 5-12 г., деца 13-18 г. и възрастни 18-60 г</w:t>
      </w:r>
      <w:r w:rsidRPr="00D33B45">
        <w:rPr>
          <w:lang w:val="bg-BG"/>
        </w:rPr>
        <w:t xml:space="preserve">. Проведено е в периода януари – март 2020 г., в условия на реална амбулаторна практика </w:t>
      </w:r>
      <w:r w:rsidRPr="00D33B45">
        <w:rPr>
          <w:b/>
          <w:bCs/>
          <w:lang w:val="bg-BG"/>
        </w:rPr>
        <w:t>в 170 изследователски центъра</w:t>
      </w:r>
      <w:r w:rsidR="00565A01" w:rsidRPr="00D33B45">
        <w:rPr>
          <w:b/>
          <w:bCs/>
          <w:lang w:val="bg-BG"/>
        </w:rPr>
        <w:t>. Ръководено е от</w:t>
      </w:r>
      <w:r w:rsidRPr="00D33B45">
        <w:rPr>
          <w:b/>
          <w:bCs/>
          <w:lang w:val="bg-BG"/>
        </w:rPr>
        <w:t xml:space="preserve"> мултидисциплинарен екип от водещи български изследователи и специалисти</w:t>
      </w:r>
      <w:r w:rsidRPr="00D33B45">
        <w:rPr>
          <w:lang w:val="bg-BG"/>
        </w:rPr>
        <w:t xml:space="preserve"> в областта на вирусологията, имунологията, пулмологията и педиатрията. </w:t>
      </w:r>
      <w:r w:rsidR="00591A30" w:rsidRPr="00D33B45">
        <w:rPr>
          <w:b/>
          <w:lang w:val="bg-BG"/>
        </w:rPr>
        <w:t xml:space="preserve">Проучването </w:t>
      </w:r>
      <w:r w:rsidR="00591A30" w:rsidRPr="00D33B45">
        <w:rPr>
          <w:b/>
          <w:bCs/>
          <w:lang w:val="bg-BG"/>
        </w:rPr>
        <w:t>о</w:t>
      </w:r>
      <w:r w:rsidRPr="00D33B45">
        <w:rPr>
          <w:b/>
          <w:bCs/>
          <w:lang w:val="bg-BG"/>
        </w:rPr>
        <w:t xml:space="preserve">тговаря на най-високи стандарти за научна достоверност - </w:t>
      </w:r>
      <w:proofErr w:type="spellStart"/>
      <w:r w:rsidRPr="00D33B45">
        <w:rPr>
          <w:b/>
          <w:bCs/>
          <w:lang w:val="bg-BG"/>
        </w:rPr>
        <w:t>мултицентрово</w:t>
      </w:r>
      <w:proofErr w:type="spellEnd"/>
      <w:r w:rsidRPr="00D33B45">
        <w:rPr>
          <w:b/>
          <w:bCs/>
          <w:lang w:val="bg-BG"/>
        </w:rPr>
        <w:t xml:space="preserve">, двойно-сляпо, </w:t>
      </w:r>
      <w:proofErr w:type="spellStart"/>
      <w:r w:rsidRPr="00D33B45">
        <w:rPr>
          <w:b/>
          <w:bCs/>
          <w:lang w:val="bg-BG"/>
        </w:rPr>
        <w:t>плацебо</w:t>
      </w:r>
      <w:proofErr w:type="spellEnd"/>
      <w:r w:rsidRPr="00D33B45">
        <w:rPr>
          <w:b/>
          <w:bCs/>
          <w:lang w:val="bg-BG"/>
        </w:rPr>
        <w:t xml:space="preserve"> контролирано, </w:t>
      </w:r>
      <w:proofErr w:type="spellStart"/>
      <w:r w:rsidRPr="00D33B45">
        <w:rPr>
          <w:b/>
          <w:bCs/>
          <w:lang w:val="bg-BG"/>
        </w:rPr>
        <w:t>рандомизирано</w:t>
      </w:r>
      <w:proofErr w:type="spellEnd"/>
      <w:r w:rsidRPr="00D33B45">
        <w:rPr>
          <w:lang w:val="bg-BG"/>
        </w:rPr>
        <w:t>.</w:t>
      </w:r>
    </w:p>
    <w:p w14:paraId="0C806D2E" w14:textId="77777777" w:rsidR="00707333" w:rsidRPr="00D33B45" w:rsidRDefault="00707333" w:rsidP="000A50C6">
      <w:pPr>
        <w:spacing w:after="0" w:line="240" w:lineRule="auto"/>
        <w:jc w:val="both"/>
        <w:rPr>
          <w:i/>
          <w:iCs/>
          <w:lang w:val="bg-BG"/>
        </w:rPr>
      </w:pPr>
    </w:p>
    <w:p w14:paraId="58509CAC" w14:textId="0B19E7B4" w:rsidR="005D67F3" w:rsidRPr="00D33B45" w:rsidRDefault="005D67F3" w:rsidP="000A50C6">
      <w:pPr>
        <w:spacing w:after="0" w:line="240" w:lineRule="auto"/>
        <w:jc w:val="both"/>
        <w:rPr>
          <w:lang w:val="bg-BG"/>
        </w:rPr>
      </w:pPr>
      <w:r w:rsidRPr="00D33B45">
        <w:rPr>
          <w:i/>
          <w:iCs/>
          <w:lang w:val="bg-BG"/>
        </w:rPr>
        <w:t>„Горди сме с факт</w:t>
      </w:r>
      <w:r w:rsidR="00565A01" w:rsidRPr="00D33B45">
        <w:rPr>
          <w:i/>
          <w:iCs/>
          <w:lang w:val="bg-BG"/>
        </w:rPr>
        <w:t>а</w:t>
      </w:r>
      <w:r w:rsidRPr="00D33B45">
        <w:rPr>
          <w:i/>
          <w:iCs/>
          <w:lang w:val="bg-BG"/>
        </w:rPr>
        <w:t>, че мултидисциплинарен екип от български лекари и специалисти,</w:t>
      </w:r>
      <w:r w:rsidR="00565A01" w:rsidRPr="00D33B45">
        <w:rPr>
          <w:i/>
          <w:iCs/>
          <w:lang w:val="bg-BG"/>
        </w:rPr>
        <w:t xml:space="preserve"> проведе</w:t>
      </w:r>
      <w:r w:rsidRPr="00D33B45">
        <w:rPr>
          <w:i/>
          <w:iCs/>
          <w:lang w:val="bg-BG"/>
        </w:rPr>
        <w:t xml:space="preserve"> това </w:t>
      </w:r>
      <w:r w:rsidR="00591A30" w:rsidRPr="00D33B45">
        <w:rPr>
          <w:i/>
          <w:iCs/>
          <w:lang w:val="bg-BG"/>
        </w:rPr>
        <w:t>изследване</w:t>
      </w:r>
      <w:r w:rsidRPr="00D33B45">
        <w:rPr>
          <w:i/>
          <w:iCs/>
          <w:lang w:val="bg-BG"/>
        </w:rPr>
        <w:t xml:space="preserve"> </w:t>
      </w:r>
      <w:r w:rsidR="00565A01" w:rsidRPr="00D33B45">
        <w:rPr>
          <w:i/>
          <w:iCs/>
          <w:lang w:val="bg-BG"/>
        </w:rPr>
        <w:t>според</w:t>
      </w:r>
      <w:r w:rsidRPr="00D33B45">
        <w:rPr>
          <w:i/>
          <w:iCs/>
          <w:lang w:val="bg-BG"/>
        </w:rPr>
        <w:t xml:space="preserve"> </w:t>
      </w:r>
      <w:r w:rsidR="00565A01" w:rsidRPr="00D33B45">
        <w:rPr>
          <w:i/>
          <w:iCs/>
          <w:lang w:val="bg-BG"/>
        </w:rPr>
        <w:t>най-високите</w:t>
      </w:r>
      <w:r w:rsidR="00707333" w:rsidRPr="00D33B45">
        <w:rPr>
          <w:i/>
          <w:iCs/>
          <w:lang w:val="bg-BG"/>
        </w:rPr>
        <w:t xml:space="preserve"> </w:t>
      </w:r>
      <w:r w:rsidRPr="00D33B45">
        <w:rPr>
          <w:i/>
          <w:iCs/>
          <w:lang w:val="bg-BG"/>
        </w:rPr>
        <w:t xml:space="preserve">световни </w:t>
      </w:r>
      <w:r w:rsidR="00565A01" w:rsidRPr="00D33B45">
        <w:rPr>
          <w:i/>
          <w:iCs/>
          <w:lang w:val="bg-BG"/>
        </w:rPr>
        <w:t xml:space="preserve">научни </w:t>
      </w:r>
      <w:r w:rsidRPr="00D33B45">
        <w:rPr>
          <w:i/>
          <w:iCs/>
          <w:lang w:val="bg-BG"/>
        </w:rPr>
        <w:t>стандарти и модели</w:t>
      </w:r>
      <w:r w:rsidR="00707333" w:rsidRPr="00D33B45">
        <w:rPr>
          <w:i/>
          <w:iCs/>
          <w:lang w:val="bg-BG"/>
        </w:rPr>
        <w:t>,</w:t>
      </w:r>
      <w:r w:rsidR="00565A01" w:rsidRPr="00D33B45">
        <w:rPr>
          <w:i/>
          <w:iCs/>
          <w:lang w:val="bg-BG"/>
        </w:rPr>
        <w:t xml:space="preserve"> и доказа </w:t>
      </w:r>
      <w:r w:rsidRPr="00D33B45">
        <w:rPr>
          <w:i/>
          <w:iCs/>
          <w:lang w:val="bg-BG"/>
        </w:rPr>
        <w:t xml:space="preserve">ефикасността на </w:t>
      </w:r>
      <w:r w:rsidR="00565A01" w:rsidRPr="00D33B45">
        <w:rPr>
          <w:i/>
          <w:iCs/>
          <w:lang w:val="bg-BG"/>
        </w:rPr>
        <w:t>български</w:t>
      </w:r>
      <w:r w:rsidRPr="00D33B45">
        <w:rPr>
          <w:i/>
          <w:iCs/>
          <w:lang w:val="bg-BG"/>
        </w:rPr>
        <w:t xml:space="preserve"> продукт, който не е лекарствено средство</w:t>
      </w:r>
      <w:r w:rsidR="00565A01" w:rsidRPr="00D33B45">
        <w:rPr>
          <w:i/>
          <w:iCs/>
          <w:lang w:val="bg-BG"/>
        </w:rPr>
        <w:t xml:space="preserve"> и </w:t>
      </w:r>
      <w:r w:rsidRPr="00D33B45">
        <w:rPr>
          <w:i/>
          <w:iCs/>
          <w:lang w:val="bg-BG"/>
        </w:rPr>
        <w:t>има отличен профил на безопасност за пациентите</w:t>
      </w:r>
      <w:r w:rsidR="00565A01" w:rsidRPr="00D33B45">
        <w:rPr>
          <w:i/>
          <w:iCs/>
          <w:lang w:val="bg-BG"/>
        </w:rPr>
        <w:t xml:space="preserve">“ </w:t>
      </w:r>
      <w:r w:rsidRPr="00D33B45">
        <w:rPr>
          <w:i/>
          <w:iCs/>
          <w:lang w:val="bg-BG"/>
        </w:rPr>
        <w:t xml:space="preserve">– </w:t>
      </w:r>
      <w:r w:rsidRPr="00D33B45">
        <w:rPr>
          <w:lang w:val="bg-BG"/>
        </w:rPr>
        <w:t>заявява от своя страна друг от главните изследователи</w:t>
      </w:r>
      <w:r w:rsidR="00491D9B" w:rsidRPr="00D33B45">
        <w:rPr>
          <w:lang w:val="bg-BG"/>
        </w:rPr>
        <w:t xml:space="preserve"> в екипа</w:t>
      </w:r>
      <w:r w:rsidRPr="00D33B45">
        <w:rPr>
          <w:lang w:val="bg-BG"/>
        </w:rPr>
        <w:t xml:space="preserve">, </w:t>
      </w:r>
      <w:r w:rsidR="008A6266" w:rsidRPr="00D33B45">
        <w:rPr>
          <w:lang w:val="bg-BG"/>
        </w:rPr>
        <w:lastRenderedPageBreak/>
        <w:t xml:space="preserve">проф. Андрей Чорбанов, </w:t>
      </w:r>
      <w:r w:rsidR="00707333" w:rsidRPr="00D33B45">
        <w:rPr>
          <w:lang w:val="bg-BG"/>
        </w:rPr>
        <w:t>ръководител на департамент „Имунология“ в Институт по микробиология към БАН</w:t>
      </w:r>
      <w:r w:rsidR="00DC5443" w:rsidRPr="00D33B45">
        <w:rPr>
          <w:lang w:val="bg-BG"/>
        </w:rPr>
        <w:t>.</w:t>
      </w:r>
    </w:p>
    <w:p w14:paraId="7C7EB027" w14:textId="2338BEA2" w:rsidR="00DC5443" w:rsidRPr="00D33B45" w:rsidRDefault="00DC5443" w:rsidP="000A50C6">
      <w:pPr>
        <w:spacing w:after="0" w:line="240" w:lineRule="auto"/>
        <w:jc w:val="both"/>
        <w:rPr>
          <w:lang w:val="bg-BG"/>
        </w:rPr>
      </w:pPr>
    </w:p>
    <w:p w14:paraId="5FADC755" w14:textId="5A81648F" w:rsidR="005D67F3" w:rsidRPr="00D33B45" w:rsidRDefault="00DC5443" w:rsidP="00DC5443">
      <w:pPr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b/>
          <w:bCs/>
          <w:lang w:val="bg-BG"/>
        </w:rPr>
        <w:t>Главни изследователи, участвали в проучването са:</w:t>
      </w:r>
      <w:r w:rsidRPr="00D33B45">
        <w:rPr>
          <w:lang w:val="bg-BG"/>
        </w:rPr>
        <w:t xml:space="preserve"> </w:t>
      </w:r>
      <w:r w:rsidR="003E7864" w:rsidRPr="00D33B45">
        <w:rPr>
          <w:lang w:val="bg-BG"/>
        </w:rPr>
        <w:t>п</w:t>
      </w:r>
      <w:r w:rsidRPr="00D33B45">
        <w:rPr>
          <w:lang w:val="bg-BG"/>
        </w:rPr>
        <w:t xml:space="preserve">роф. д-р Андрей Чорбанов, ръководител на департамент „Имунология“ в Институт по микробиология към БАН; </w:t>
      </w:r>
      <w:r w:rsidR="006835F6" w:rsidRPr="00D33B45">
        <w:rPr>
          <w:lang w:val="bg-BG"/>
        </w:rPr>
        <w:t>д</w:t>
      </w:r>
      <w:r w:rsidRPr="00D33B45">
        <w:rPr>
          <w:lang w:val="bg-BG"/>
        </w:rPr>
        <w:t xml:space="preserve">оц. д-р Рада Маркова, медицински управител и главен лекар на МЦ „Първа Детска Консултативна клиника“ – София; </w:t>
      </w:r>
      <w:r w:rsidR="006835F6" w:rsidRPr="00D33B45">
        <w:rPr>
          <w:lang w:val="bg-BG"/>
        </w:rPr>
        <w:t>д</w:t>
      </w:r>
      <w:r w:rsidRPr="00D33B45">
        <w:rPr>
          <w:lang w:val="bg-BG"/>
        </w:rPr>
        <w:t xml:space="preserve">оц. д-р Ирен Цочева, завеждащ отделение по педиатрия на УМБАЛСМ "Н. И. Пирогов"; проф. Златко </w:t>
      </w:r>
      <w:proofErr w:type="spellStart"/>
      <w:r w:rsidRPr="00D33B45">
        <w:rPr>
          <w:lang w:val="bg-BG"/>
        </w:rPr>
        <w:t>Кълвачев</w:t>
      </w:r>
      <w:proofErr w:type="spellEnd"/>
      <w:r w:rsidRPr="00D33B45">
        <w:rPr>
          <w:lang w:val="bg-BG"/>
        </w:rPr>
        <w:t xml:space="preserve">, ръководител на лаборатория по вирусология на МБАЛ "Надежда" – София; проф. д-р Пенка </w:t>
      </w:r>
      <w:proofErr w:type="spellStart"/>
      <w:r w:rsidRPr="00D33B45">
        <w:rPr>
          <w:lang w:val="bg-BG"/>
        </w:rPr>
        <w:t>Переновска</w:t>
      </w:r>
      <w:proofErr w:type="spellEnd"/>
      <w:r w:rsidRPr="00D33B45">
        <w:rPr>
          <w:lang w:val="bg-BG"/>
        </w:rPr>
        <w:t>, началник клиника по детски болести към УМБАЛ „</w:t>
      </w:r>
      <w:proofErr w:type="spellStart"/>
      <w:r w:rsidRPr="00D33B45">
        <w:rPr>
          <w:lang w:val="bg-BG"/>
        </w:rPr>
        <w:t>Александровска</w:t>
      </w:r>
      <w:proofErr w:type="spellEnd"/>
      <w:r w:rsidR="00B36E48" w:rsidRPr="00D33B45">
        <w:rPr>
          <w:lang w:val="bg-BG"/>
        </w:rPr>
        <w:t>”</w:t>
      </w:r>
      <w:r w:rsidRPr="00D33B45">
        <w:rPr>
          <w:lang w:val="bg-BG"/>
        </w:rPr>
        <w:t xml:space="preserve"> – София;  д</w:t>
      </w:r>
      <w:r w:rsidRPr="00D33B45">
        <w:rPr>
          <w:rFonts w:ascii="Calibri" w:eastAsia="Times New Roman" w:hAnsi="Calibri" w:cs="Calibri"/>
          <w:lang w:val="bg-BG" w:eastAsia="bg-BG"/>
        </w:rPr>
        <w:t xml:space="preserve">оц. Атанас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Мангъров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>, завеждащ детско отделение към Инфекциозна бо</w:t>
      </w:r>
      <w:r w:rsidR="00AC61B1" w:rsidRPr="00D33B45">
        <w:rPr>
          <w:rFonts w:ascii="Calibri" w:eastAsia="Times New Roman" w:hAnsi="Calibri" w:cs="Calibri"/>
          <w:lang w:val="bg-BG" w:eastAsia="bg-BG"/>
        </w:rPr>
        <w:t>л</w:t>
      </w:r>
      <w:r w:rsidRPr="00D33B45">
        <w:rPr>
          <w:rFonts w:ascii="Calibri" w:eastAsia="Times New Roman" w:hAnsi="Calibri" w:cs="Calibri"/>
          <w:lang w:val="bg-BG" w:eastAsia="bg-BG"/>
        </w:rPr>
        <w:t xml:space="preserve">ница в София; доц. </w:t>
      </w:r>
      <w:r w:rsidR="006835F6" w:rsidRPr="00D33B45">
        <w:rPr>
          <w:rFonts w:ascii="Calibri" w:eastAsia="Times New Roman" w:hAnsi="Calibri" w:cs="Calibri"/>
          <w:lang w:val="bg-BG" w:eastAsia="bg-BG"/>
        </w:rPr>
        <w:t>д</w:t>
      </w:r>
      <w:r w:rsidRPr="00D33B45">
        <w:rPr>
          <w:rFonts w:ascii="Calibri" w:eastAsia="Times New Roman" w:hAnsi="Calibri" w:cs="Calibri"/>
          <w:lang w:val="bg-BG" w:eastAsia="bg-BG"/>
        </w:rPr>
        <w:t>-р Любомира Николаева-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Гломб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, завеждащ отделение </w:t>
      </w:r>
      <w:r w:rsidR="00B36E48" w:rsidRPr="00D33B45">
        <w:rPr>
          <w:rFonts w:ascii="Calibri" w:eastAsia="Times New Roman" w:hAnsi="Calibri" w:cs="Calibri"/>
          <w:lang w:val="bg-BG" w:eastAsia="bg-BG"/>
        </w:rPr>
        <w:t>“</w:t>
      </w:r>
      <w:r w:rsidRPr="00D33B45">
        <w:rPr>
          <w:rFonts w:ascii="Calibri" w:eastAsia="Times New Roman" w:hAnsi="Calibri" w:cs="Calibri"/>
          <w:lang w:val="bg-BG" w:eastAsia="bg-BG"/>
        </w:rPr>
        <w:t>Вирусология</w:t>
      </w:r>
      <w:r w:rsidR="00B36E48" w:rsidRPr="00D33B45">
        <w:rPr>
          <w:rFonts w:ascii="Calibri" w:eastAsia="Times New Roman" w:hAnsi="Calibri" w:cs="Calibri"/>
          <w:lang w:val="bg-BG" w:eastAsia="bg-BG"/>
        </w:rPr>
        <w:t>”</w:t>
      </w:r>
      <w:r w:rsidRPr="00D33B45">
        <w:rPr>
          <w:rFonts w:ascii="Calibri" w:eastAsia="Times New Roman" w:hAnsi="Calibri" w:cs="Calibri"/>
          <w:lang w:val="bg-BG" w:eastAsia="bg-BG"/>
        </w:rPr>
        <w:t xml:space="preserve"> в Националния център по заразни и паразитни болести; полк. доц. д-р Георги Попов, нача</w:t>
      </w:r>
      <w:bookmarkStart w:id="0" w:name="_GoBack"/>
      <w:bookmarkEnd w:id="0"/>
      <w:r w:rsidRPr="00D33B45">
        <w:rPr>
          <w:rFonts w:ascii="Calibri" w:eastAsia="Times New Roman" w:hAnsi="Calibri" w:cs="Calibri"/>
          <w:lang w:val="bg-BG" w:eastAsia="bg-BG"/>
        </w:rPr>
        <w:t xml:space="preserve">лник катедра </w:t>
      </w:r>
      <w:r w:rsidR="00B36E48" w:rsidRPr="00D33B45">
        <w:rPr>
          <w:rFonts w:ascii="Calibri" w:eastAsia="Times New Roman" w:hAnsi="Calibri" w:cs="Calibri"/>
          <w:lang w:val="bg-BG" w:eastAsia="bg-BG"/>
        </w:rPr>
        <w:t>“</w:t>
      </w:r>
      <w:r w:rsidRPr="00D33B45">
        <w:rPr>
          <w:rFonts w:ascii="Calibri" w:eastAsia="Times New Roman" w:hAnsi="Calibri" w:cs="Calibri"/>
          <w:lang w:val="bg-BG" w:eastAsia="bg-BG"/>
        </w:rPr>
        <w:t>Инфекциозни болести</w:t>
      </w:r>
      <w:r w:rsidR="00B36E48" w:rsidRPr="00D33B45">
        <w:rPr>
          <w:rFonts w:ascii="Calibri" w:eastAsia="Times New Roman" w:hAnsi="Calibri" w:cs="Calibri"/>
          <w:lang w:val="bg-BG" w:eastAsia="bg-BG"/>
        </w:rPr>
        <w:t>”</w:t>
      </w:r>
      <w:r w:rsidRPr="00D33B45">
        <w:rPr>
          <w:rFonts w:ascii="Calibri" w:eastAsia="Times New Roman" w:hAnsi="Calibri" w:cs="Calibri"/>
          <w:lang w:val="bg-BG" w:eastAsia="bg-BG"/>
        </w:rPr>
        <w:t xml:space="preserve"> във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Военномедицинкса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Академия</w:t>
      </w:r>
      <w:r w:rsidR="002D2E63">
        <w:rPr>
          <w:rFonts w:ascii="Calibri" w:eastAsia="Times New Roman" w:hAnsi="Calibri" w:cs="Calibri"/>
          <w:lang w:val="bg-BG" w:eastAsia="bg-BG"/>
        </w:rPr>
        <w:t>; проф. Маргарита Господинова, н</w:t>
      </w:r>
      <w:r w:rsidR="002D2E63" w:rsidRPr="002D2E63">
        <w:rPr>
          <w:rFonts w:ascii="Calibri" w:eastAsia="Times New Roman" w:hAnsi="Calibri" w:cs="Calibri"/>
          <w:lang w:val="bg-BG" w:eastAsia="bg-BG"/>
        </w:rPr>
        <w:t xml:space="preserve">ачалник </w:t>
      </w:r>
      <w:r w:rsidR="001664B5">
        <w:rPr>
          <w:rFonts w:ascii="Calibri" w:eastAsia="Times New Roman" w:hAnsi="Calibri" w:cs="Calibri"/>
          <w:lang w:val="bg-BG" w:eastAsia="bg-BG"/>
        </w:rPr>
        <w:t>к</w:t>
      </w:r>
      <w:r w:rsidR="002D2E63" w:rsidRPr="002D2E63">
        <w:rPr>
          <w:rFonts w:ascii="Calibri" w:eastAsia="Times New Roman" w:hAnsi="Calibri" w:cs="Calibri"/>
          <w:lang w:val="bg-BG" w:eastAsia="bg-BG"/>
        </w:rPr>
        <w:t xml:space="preserve">линика по инфекциозни болести към УМБАЛ </w:t>
      </w:r>
      <w:r w:rsidR="009956A7">
        <w:rPr>
          <w:rFonts w:ascii="Calibri" w:eastAsia="Times New Roman" w:hAnsi="Calibri" w:cs="Calibri"/>
          <w:lang w:eastAsia="bg-BG"/>
        </w:rPr>
        <w:t>“</w:t>
      </w:r>
      <w:r w:rsidR="002D2E63" w:rsidRPr="002D2E63">
        <w:rPr>
          <w:rFonts w:ascii="Calibri" w:eastAsia="Times New Roman" w:hAnsi="Calibri" w:cs="Calibri"/>
          <w:lang w:val="bg-BG" w:eastAsia="bg-BG"/>
        </w:rPr>
        <w:t>Света Марина</w:t>
      </w:r>
      <w:r w:rsidR="009956A7">
        <w:rPr>
          <w:rFonts w:ascii="Calibri" w:eastAsia="Times New Roman" w:hAnsi="Calibri" w:cs="Calibri"/>
          <w:lang w:eastAsia="bg-BG"/>
        </w:rPr>
        <w:t>”</w:t>
      </w:r>
      <w:r w:rsidR="002D2E63" w:rsidRPr="002D2E63">
        <w:rPr>
          <w:rFonts w:ascii="Calibri" w:eastAsia="Times New Roman" w:hAnsi="Calibri" w:cs="Calibri"/>
          <w:lang w:val="bg-BG" w:eastAsia="bg-BG"/>
        </w:rPr>
        <w:t xml:space="preserve"> – Варна.</w:t>
      </w:r>
    </w:p>
    <w:p w14:paraId="00E1A4B5" w14:textId="10AD7884" w:rsidR="008A6266" w:rsidRPr="00D33B45" w:rsidRDefault="008A6266" w:rsidP="000A50C6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bg-BG" w:eastAsia="bg-BG"/>
        </w:rPr>
      </w:pPr>
      <w:r w:rsidRPr="00D33B45">
        <w:rPr>
          <w:rFonts w:ascii="Calibri" w:eastAsia="Times New Roman" w:hAnsi="Calibri" w:cs="Calibri"/>
          <w:b/>
          <w:bCs/>
          <w:lang w:val="bg-BG" w:eastAsia="bg-BG"/>
        </w:rPr>
        <w:t>Резултати</w:t>
      </w:r>
      <w:r w:rsidR="00707333" w:rsidRPr="00D33B45">
        <w:rPr>
          <w:rFonts w:ascii="Calibri" w:eastAsia="Times New Roman" w:hAnsi="Calibri" w:cs="Calibri"/>
          <w:b/>
          <w:bCs/>
          <w:lang w:val="bg-BG" w:eastAsia="bg-BG"/>
        </w:rPr>
        <w:t xml:space="preserve"> от проучването</w:t>
      </w:r>
      <w:r w:rsidR="00A0466E" w:rsidRPr="00D33B45">
        <w:rPr>
          <w:rFonts w:ascii="Calibri" w:eastAsia="Times New Roman" w:hAnsi="Calibri" w:cs="Calibri"/>
          <w:b/>
          <w:bCs/>
          <w:lang w:val="bg-BG" w:eastAsia="bg-BG"/>
        </w:rPr>
        <w:t>:</w:t>
      </w:r>
    </w:p>
    <w:p w14:paraId="1E90FAF9" w14:textId="73A5393D" w:rsidR="004558EA" w:rsidRPr="00D33B45" w:rsidRDefault="003A149C" w:rsidP="00D33B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rFonts w:ascii="Calibri" w:eastAsia="Times New Roman" w:hAnsi="Calibri" w:cs="Calibri"/>
          <w:lang w:val="bg-BG" w:eastAsia="bg-BG"/>
        </w:rPr>
        <w:t xml:space="preserve">Пациентите с ОРВИ от трите възрастови групи, приемащи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Авирон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Рапид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, боледуват по-кратко и по-леко, спрямо пациенти приемащи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плацебо</w:t>
      </w:r>
      <w:proofErr w:type="spellEnd"/>
      <w:r w:rsidR="000609A7" w:rsidRPr="00D33B45">
        <w:rPr>
          <w:rFonts w:ascii="Calibri" w:eastAsia="Times New Roman" w:hAnsi="Calibri" w:cs="Calibri"/>
          <w:lang w:val="bg-BG" w:eastAsia="bg-BG"/>
        </w:rPr>
        <w:t>;</w:t>
      </w:r>
    </w:p>
    <w:p w14:paraId="33061FFC" w14:textId="6E22A714" w:rsidR="003A149C" w:rsidRPr="00D33B45" w:rsidRDefault="003A149C" w:rsidP="00A26E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rFonts w:ascii="Calibri" w:eastAsia="Times New Roman" w:hAnsi="Calibri" w:cs="Calibri"/>
          <w:lang w:val="bg-BG" w:eastAsia="bg-BG"/>
        </w:rPr>
        <w:t xml:space="preserve">Резултатите на 3-ти ден показват </w:t>
      </w:r>
      <w:r w:rsidR="000609A7" w:rsidRPr="00D33B45">
        <w:rPr>
          <w:rFonts w:ascii="Calibri" w:eastAsia="Times New Roman" w:hAnsi="Calibri" w:cs="Calibri"/>
          <w:lang w:val="bg-BG" w:eastAsia="bg-BG"/>
        </w:rPr>
        <w:t xml:space="preserve">близо </w:t>
      </w:r>
      <w:r w:rsidRPr="00D33B45">
        <w:rPr>
          <w:rFonts w:ascii="Calibri" w:eastAsia="Times New Roman" w:hAnsi="Calibri" w:cs="Calibri"/>
          <w:lang w:val="bg-BG" w:eastAsia="bg-BG"/>
        </w:rPr>
        <w:t xml:space="preserve">2 пъти повече клинично здрави хора в групата 18 – 60 г., както и 1 ½ пъти повече клинично здрави хора в групата 5 – 12 г., спрямо тези, приемащи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плацебо</w:t>
      </w:r>
      <w:proofErr w:type="spellEnd"/>
      <w:r w:rsidR="000609A7" w:rsidRPr="00D33B45">
        <w:rPr>
          <w:rFonts w:ascii="Calibri" w:eastAsia="Times New Roman" w:hAnsi="Calibri" w:cs="Calibri"/>
          <w:lang w:val="bg-BG" w:eastAsia="bg-BG"/>
        </w:rPr>
        <w:t>;</w:t>
      </w:r>
      <w:r w:rsidRPr="00D33B45">
        <w:rPr>
          <w:rFonts w:ascii="Calibri" w:eastAsia="Times New Roman" w:hAnsi="Calibri" w:cs="Calibri"/>
          <w:lang w:val="bg-BG" w:eastAsia="bg-BG"/>
        </w:rPr>
        <w:t xml:space="preserve"> </w:t>
      </w:r>
    </w:p>
    <w:p w14:paraId="4F942C64" w14:textId="0E48C50F" w:rsidR="000609A7" w:rsidRPr="00D33B45" w:rsidRDefault="000609A7" w:rsidP="00A26E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rFonts w:ascii="Calibri" w:eastAsia="Times New Roman" w:hAnsi="Calibri" w:cs="Calibri"/>
          <w:lang w:val="bg-BG" w:eastAsia="bg-BG"/>
        </w:rPr>
        <w:t>Близо 2 пъти повече пациенти са с трайно понижена температура;</w:t>
      </w:r>
    </w:p>
    <w:p w14:paraId="3371F105" w14:textId="54D9BB25" w:rsidR="004558EA" w:rsidRPr="00D33B45" w:rsidRDefault="004558EA" w:rsidP="00A26E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rFonts w:ascii="Calibri" w:eastAsia="Times New Roman" w:hAnsi="Calibri" w:cs="Calibri"/>
          <w:lang w:val="bg-BG" w:eastAsia="bg-BG"/>
        </w:rPr>
        <w:t>4 пъти по-малко пациенти</w:t>
      </w:r>
      <w:r w:rsidR="000609A7" w:rsidRPr="00D33B45">
        <w:rPr>
          <w:rFonts w:ascii="Calibri" w:eastAsia="Times New Roman" w:hAnsi="Calibri" w:cs="Calibri"/>
          <w:lang w:val="bg-BG" w:eastAsia="bg-BG"/>
        </w:rPr>
        <w:t xml:space="preserve"> </w:t>
      </w:r>
      <w:r w:rsidRPr="00D33B45">
        <w:rPr>
          <w:rFonts w:ascii="Calibri" w:eastAsia="Times New Roman" w:hAnsi="Calibri" w:cs="Calibri"/>
          <w:lang w:val="bg-BG" w:eastAsia="bg-BG"/>
        </w:rPr>
        <w:t>имат нужда от лекарства за понижаване на температурата</w:t>
      </w:r>
      <w:r w:rsidR="000609A7" w:rsidRPr="00D33B45">
        <w:rPr>
          <w:rFonts w:ascii="Calibri" w:eastAsia="Times New Roman" w:hAnsi="Calibri" w:cs="Calibri"/>
          <w:lang w:val="bg-BG" w:eastAsia="bg-BG"/>
        </w:rPr>
        <w:t>;</w:t>
      </w:r>
      <w:r w:rsidRPr="00D33B45">
        <w:rPr>
          <w:rFonts w:ascii="Calibri" w:eastAsia="Times New Roman" w:hAnsi="Calibri" w:cs="Calibri"/>
          <w:lang w:val="bg-BG" w:eastAsia="bg-BG"/>
        </w:rPr>
        <w:t xml:space="preserve">  </w:t>
      </w:r>
    </w:p>
    <w:p w14:paraId="0D05DBBE" w14:textId="45266CB1" w:rsidR="003A149C" w:rsidRPr="00D33B45" w:rsidRDefault="00DC5443" w:rsidP="00A26E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rFonts w:ascii="Calibri" w:eastAsia="Times New Roman" w:hAnsi="Calibri" w:cs="Calibri"/>
          <w:lang w:val="bg-BG" w:eastAsia="bg-BG"/>
        </w:rPr>
        <w:t>Н</w:t>
      </w:r>
      <w:r w:rsidR="003A149C" w:rsidRPr="00D33B45">
        <w:rPr>
          <w:rFonts w:ascii="Calibri" w:eastAsia="Times New Roman" w:hAnsi="Calibri" w:cs="Calibri"/>
          <w:lang w:val="bg-BG" w:eastAsia="bg-BG"/>
        </w:rPr>
        <w:t>е се наблюдават нежелани реакции</w:t>
      </w:r>
      <w:r w:rsidR="004558EA" w:rsidRPr="00D33B45">
        <w:rPr>
          <w:rFonts w:ascii="Calibri" w:eastAsia="Times New Roman" w:hAnsi="Calibri" w:cs="Calibri"/>
          <w:lang w:val="bg-BG" w:eastAsia="bg-BG"/>
        </w:rPr>
        <w:t xml:space="preserve"> спрямо </w:t>
      </w:r>
      <w:proofErr w:type="spellStart"/>
      <w:r w:rsidR="004558EA" w:rsidRPr="00D33B45">
        <w:rPr>
          <w:rFonts w:ascii="Calibri" w:eastAsia="Times New Roman" w:hAnsi="Calibri" w:cs="Calibri"/>
          <w:lang w:val="bg-BG" w:eastAsia="bg-BG"/>
        </w:rPr>
        <w:t>плацебо</w:t>
      </w:r>
      <w:proofErr w:type="spellEnd"/>
      <w:r w:rsidR="004558EA" w:rsidRPr="00D33B45">
        <w:rPr>
          <w:rFonts w:ascii="Calibri" w:eastAsia="Times New Roman" w:hAnsi="Calibri" w:cs="Calibri"/>
          <w:lang w:val="bg-BG" w:eastAsia="bg-BG"/>
        </w:rPr>
        <w:t xml:space="preserve"> групата</w:t>
      </w:r>
      <w:r w:rsidR="003A149C" w:rsidRPr="00D33B45">
        <w:rPr>
          <w:rFonts w:ascii="Calibri" w:eastAsia="Times New Roman" w:hAnsi="Calibri" w:cs="Calibri"/>
          <w:lang w:val="bg-BG" w:eastAsia="bg-BG"/>
        </w:rPr>
        <w:t xml:space="preserve">. </w:t>
      </w:r>
    </w:p>
    <w:p w14:paraId="6B993D7D" w14:textId="5CD273B3" w:rsidR="00707333" w:rsidRPr="00D33B45" w:rsidRDefault="00A0466E" w:rsidP="000A50C6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bg-BG" w:eastAsia="bg-BG"/>
        </w:rPr>
      </w:pPr>
      <w:r w:rsidRPr="00D33B45">
        <w:rPr>
          <w:rFonts w:ascii="Calibri" w:eastAsia="Times New Roman" w:hAnsi="Calibri" w:cs="Calibri"/>
          <w:b/>
          <w:bCs/>
          <w:lang w:val="bg-BG" w:eastAsia="bg-BG"/>
        </w:rPr>
        <w:t>Допълнителна информация за проучването:</w:t>
      </w:r>
    </w:p>
    <w:p w14:paraId="3056AD03" w14:textId="3E3FEEF1" w:rsidR="00A0466E" w:rsidRPr="00D33B45" w:rsidRDefault="00A0466E" w:rsidP="00A0466E">
      <w:pPr>
        <w:spacing w:after="0" w:line="240" w:lineRule="auto"/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rFonts w:ascii="Calibri" w:eastAsia="Times New Roman" w:hAnsi="Calibri" w:cs="Calibri"/>
          <w:lang w:val="bg-BG" w:eastAsia="bg-BG"/>
        </w:rPr>
        <w:t xml:space="preserve">В клиничното проучване са изследвани амбулаторни пациенти от трите възрастови групи с клинични прояви на остра респираторна вирусна инфекция на горни дихателни пътища, с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темпаратура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&gt; 37°С и </w:t>
      </w:r>
      <w:r w:rsidR="00B36E48" w:rsidRPr="00D33B45">
        <w:rPr>
          <w:rFonts w:ascii="Calibri" w:eastAsia="Times New Roman" w:hAnsi="Calibri" w:cs="Calibri"/>
          <w:lang w:val="bg-BG" w:eastAsia="bg-BG"/>
        </w:rPr>
        <w:t xml:space="preserve">с </w:t>
      </w:r>
      <w:r w:rsidRPr="00D33B45">
        <w:rPr>
          <w:rFonts w:ascii="Calibri" w:eastAsia="Times New Roman" w:hAnsi="Calibri" w:cs="Calibri"/>
          <w:lang w:val="bg-BG" w:eastAsia="bg-BG"/>
        </w:rPr>
        <w:t xml:space="preserve">един или повече от шестте проследявани респираторни симптома: хрема, кашлица, болки в гърлото, главоболие, отпадналост и нарушения в съня. </w:t>
      </w:r>
    </w:p>
    <w:p w14:paraId="08380C3B" w14:textId="77777777" w:rsidR="00A0466E" w:rsidRPr="00D33B45" w:rsidRDefault="00A0466E" w:rsidP="00A0466E">
      <w:pPr>
        <w:spacing w:after="0" w:line="240" w:lineRule="auto"/>
        <w:jc w:val="both"/>
        <w:rPr>
          <w:rFonts w:ascii="Calibri" w:eastAsia="Times New Roman" w:hAnsi="Calibri" w:cs="Calibri"/>
          <w:lang w:val="bg-BG" w:eastAsia="bg-BG"/>
        </w:rPr>
      </w:pPr>
    </w:p>
    <w:p w14:paraId="6939F97D" w14:textId="43F65869" w:rsidR="00A0466E" w:rsidRPr="00D33B45" w:rsidRDefault="00A0466E" w:rsidP="00A0466E">
      <w:pPr>
        <w:spacing w:after="0" w:line="240" w:lineRule="auto"/>
        <w:jc w:val="both"/>
        <w:rPr>
          <w:rFonts w:ascii="Calibri" w:eastAsia="Times New Roman" w:hAnsi="Calibri" w:cs="Calibri"/>
          <w:lang w:val="bg-BG" w:eastAsia="bg-BG"/>
        </w:rPr>
      </w:pPr>
      <w:r w:rsidRPr="00D33B45">
        <w:rPr>
          <w:rFonts w:ascii="Calibri" w:eastAsia="Times New Roman" w:hAnsi="Calibri" w:cs="Calibri"/>
          <w:lang w:val="bg-BG" w:eastAsia="bg-BG"/>
        </w:rPr>
        <w:t>Участвалите над 1500 пациент</w:t>
      </w:r>
      <w:r w:rsidR="00184C3C">
        <w:rPr>
          <w:rFonts w:ascii="Calibri" w:eastAsia="Times New Roman" w:hAnsi="Calibri" w:cs="Calibri"/>
          <w:lang w:val="bg-BG" w:eastAsia="bg-BG"/>
        </w:rPr>
        <w:t>и</w:t>
      </w:r>
      <w:r w:rsidRPr="00D33B45">
        <w:rPr>
          <w:rFonts w:ascii="Calibri" w:eastAsia="Times New Roman" w:hAnsi="Calibri" w:cs="Calibri"/>
          <w:lang w:val="bg-BG" w:eastAsia="bg-BG"/>
        </w:rPr>
        <w:t xml:space="preserve"> са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рандомизирани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в две групи: Група 1: получаващи препарат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Авирон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Рапид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+ обичайна симптоматична терапия и Група 2: получаващи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плацебо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+ обичайна симптоматична терапия. Периодът на проследяване е 5 дни за възрастните и 8 дни за децата. </w:t>
      </w:r>
    </w:p>
    <w:p w14:paraId="5449DAAB" w14:textId="77777777" w:rsidR="00A0466E" w:rsidRPr="00D33B45" w:rsidRDefault="00A0466E" w:rsidP="000A50C6">
      <w:pPr>
        <w:spacing w:after="0" w:line="240" w:lineRule="auto"/>
        <w:jc w:val="both"/>
        <w:rPr>
          <w:rFonts w:ascii="Calibri" w:eastAsia="Times New Roman" w:hAnsi="Calibri" w:cs="Calibri"/>
          <w:lang w:val="bg-BG" w:eastAsia="bg-BG"/>
        </w:rPr>
      </w:pPr>
    </w:p>
    <w:p w14:paraId="0FF1B37E" w14:textId="77777777" w:rsidR="004558EA" w:rsidRPr="00D33B45" w:rsidRDefault="00284B90" w:rsidP="00284B90">
      <w:pPr>
        <w:spacing w:after="0" w:line="240" w:lineRule="auto"/>
        <w:jc w:val="both"/>
        <w:rPr>
          <w:b/>
          <w:bCs/>
          <w:lang w:val="bg-BG"/>
        </w:rPr>
      </w:pPr>
      <w:r w:rsidRPr="00D33B45">
        <w:rPr>
          <w:b/>
          <w:bCs/>
          <w:lang w:val="bg-BG"/>
        </w:rPr>
        <w:t xml:space="preserve">За </w:t>
      </w:r>
      <w:proofErr w:type="spellStart"/>
      <w:r w:rsidRPr="00D33B45">
        <w:rPr>
          <w:b/>
          <w:bCs/>
          <w:lang w:val="bg-BG"/>
        </w:rPr>
        <w:t>Неофарм</w:t>
      </w:r>
      <w:proofErr w:type="spellEnd"/>
      <w:r w:rsidR="004558EA" w:rsidRPr="00D33B45">
        <w:rPr>
          <w:b/>
          <w:bCs/>
          <w:lang w:val="bg-BG"/>
        </w:rPr>
        <w:t xml:space="preserve">: </w:t>
      </w:r>
    </w:p>
    <w:p w14:paraId="7F12A9D7" w14:textId="213A1A3A" w:rsidR="00284B90" w:rsidRPr="00D33B45" w:rsidRDefault="00284B90" w:rsidP="00284B90">
      <w:pPr>
        <w:spacing w:after="0" w:line="240" w:lineRule="auto"/>
        <w:jc w:val="both"/>
        <w:rPr>
          <w:rFonts w:ascii="Calibri" w:eastAsia="Times New Roman" w:hAnsi="Calibri" w:cs="Calibri"/>
          <w:lang w:val="bg-BG" w:eastAsia="bg-BG"/>
        </w:rPr>
      </w:pPr>
      <w:proofErr w:type="spellStart"/>
      <w:r w:rsidRPr="00D33B45">
        <w:rPr>
          <w:rFonts w:ascii="Calibri" w:eastAsia="Times New Roman" w:hAnsi="Calibri" w:cs="Calibri"/>
          <w:lang w:val="bg-BG" w:eastAsia="bg-BG"/>
        </w:rPr>
        <w:t>Неофарм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е най-бързо растящата фармацевтична компания у нас,</w:t>
      </w:r>
      <w:r w:rsidR="00B138CA" w:rsidRPr="00D33B45">
        <w:rPr>
          <w:rFonts w:ascii="Calibri" w:eastAsia="Times New Roman" w:hAnsi="Calibri" w:cs="Calibri"/>
          <w:lang w:val="bg-BG" w:eastAsia="bg-BG"/>
        </w:rPr>
        <w:t xml:space="preserve"> чийто водещ продукт </w:t>
      </w:r>
      <w:proofErr w:type="spellStart"/>
      <w:r w:rsidR="00B138CA" w:rsidRPr="00D33B45">
        <w:rPr>
          <w:rFonts w:ascii="Calibri" w:eastAsia="Times New Roman" w:hAnsi="Calibri" w:cs="Calibri"/>
          <w:lang w:val="bg-BG" w:eastAsia="bg-BG"/>
        </w:rPr>
        <w:t>Авирон</w:t>
      </w:r>
      <w:proofErr w:type="spellEnd"/>
      <w:r w:rsidR="00B138CA" w:rsidRPr="00D33B45">
        <w:rPr>
          <w:rFonts w:ascii="Calibri" w:eastAsia="Times New Roman" w:hAnsi="Calibri" w:cs="Calibri"/>
          <w:lang w:val="bg-BG" w:eastAsia="bg-BG"/>
        </w:rPr>
        <w:t xml:space="preserve"> </w:t>
      </w:r>
      <w:proofErr w:type="spellStart"/>
      <w:r w:rsidR="00B138CA" w:rsidRPr="00D33B45">
        <w:rPr>
          <w:rFonts w:ascii="Calibri" w:eastAsia="Times New Roman" w:hAnsi="Calibri" w:cs="Calibri"/>
          <w:lang w:val="bg-BG" w:eastAsia="bg-BG"/>
        </w:rPr>
        <w:t>Рапид</w:t>
      </w:r>
      <w:proofErr w:type="spellEnd"/>
      <w:r w:rsidR="00B138CA" w:rsidRPr="00D33B45">
        <w:rPr>
          <w:rFonts w:ascii="Calibri" w:eastAsia="Times New Roman" w:hAnsi="Calibri" w:cs="Calibri"/>
          <w:lang w:val="bg-BG" w:eastAsia="bg-BG"/>
        </w:rPr>
        <w:t xml:space="preserve"> е номер 1 по продажби за 2020 г. сред хранителни добавки и лекарства, отпускани без рецепта. </w:t>
      </w:r>
      <w:r w:rsidRPr="00D33B45">
        <w:rPr>
          <w:rFonts w:ascii="Calibri" w:eastAsia="Times New Roman" w:hAnsi="Calibri" w:cs="Calibri"/>
          <w:lang w:val="bg-BG" w:eastAsia="bg-BG"/>
        </w:rPr>
        <w:t xml:space="preserve">Компанията има </w:t>
      </w:r>
      <w:r w:rsidR="00B138CA" w:rsidRPr="00D33B45">
        <w:rPr>
          <w:rFonts w:ascii="Calibri" w:eastAsia="Times New Roman" w:hAnsi="Calibri" w:cs="Calibri"/>
          <w:lang w:val="bg-BG" w:eastAsia="bg-BG"/>
        </w:rPr>
        <w:t>над 15-</w:t>
      </w:r>
      <w:r w:rsidRPr="00D33B45">
        <w:rPr>
          <w:rFonts w:ascii="Calibri" w:eastAsia="Times New Roman" w:hAnsi="Calibri" w:cs="Calibri"/>
          <w:lang w:val="bg-BG" w:eastAsia="bg-BG"/>
        </w:rPr>
        <w:t xml:space="preserve">годишна история в разработването на оригинални продукти, </w:t>
      </w:r>
      <w:r w:rsidR="00B138CA" w:rsidRPr="00D33B45">
        <w:rPr>
          <w:rFonts w:ascii="Calibri" w:eastAsia="Times New Roman" w:hAnsi="Calibri" w:cs="Calibri"/>
          <w:lang w:val="bg-BG" w:eastAsia="bg-BG"/>
        </w:rPr>
        <w:t>предназначени за специфични медицински състояния</w:t>
      </w:r>
      <w:r w:rsidRPr="00D33B45">
        <w:rPr>
          <w:rFonts w:ascii="Calibri" w:eastAsia="Times New Roman" w:hAnsi="Calibri" w:cs="Calibri"/>
          <w:lang w:val="bg-BG" w:eastAsia="bg-BG"/>
        </w:rPr>
        <w:t xml:space="preserve">. </w:t>
      </w:r>
      <w:r w:rsidR="00A26E16" w:rsidRPr="00D33B45">
        <w:rPr>
          <w:rFonts w:ascii="Calibri" w:eastAsia="Times New Roman" w:hAnsi="Calibri" w:cs="Calibri"/>
          <w:lang w:val="bg-BG" w:eastAsia="bg-BG"/>
        </w:rPr>
        <w:t xml:space="preserve">Няколко други продукта на компанията също </w:t>
      </w:r>
      <w:r w:rsidR="00B36E48" w:rsidRPr="00D33B45">
        <w:rPr>
          <w:rFonts w:ascii="Calibri" w:eastAsia="Times New Roman" w:hAnsi="Calibri" w:cs="Calibri"/>
          <w:lang w:val="bg-BG" w:eastAsia="bg-BG"/>
        </w:rPr>
        <w:t xml:space="preserve">са </w:t>
      </w:r>
      <w:r w:rsidR="00A26E16" w:rsidRPr="00D33B45">
        <w:rPr>
          <w:rFonts w:ascii="Calibri" w:eastAsia="Times New Roman" w:hAnsi="Calibri" w:cs="Calibri"/>
          <w:lang w:val="bg-BG" w:eastAsia="bg-BG"/>
        </w:rPr>
        <w:t>лидери в своите категории.</w:t>
      </w:r>
    </w:p>
    <w:p w14:paraId="54AEEC88" w14:textId="2A183303" w:rsidR="00284B90" w:rsidRPr="00D33B45" w:rsidRDefault="00284B90" w:rsidP="00A26E16">
      <w:pPr>
        <w:shd w:val="clear" w:color="auto" w:fill="FFFFFF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lang w:val="bg-BG" w:eastAsia="bg-BG"/>
        </w:rPr>
      </w:pPr>
      <w:proofErr w:type="spellStart"/>
      <w:r w:rsidRPr="00D33B45">
        <w:rPr>
          <w:rFonts w:ascii="Calibri" w:eastAsia="Times New Roman" w:hAnsi="Calibri" w:cs="Calibri"/>
          <w:lang w:val="bg-BG" w:eastAsia="bg-BG"/>
        </w:rPr>
        <w:t>Неофарм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стартира собствено производство през 2003 г. и до момента има в портфолиото си</w:t>
      </w:r>
      <w:r w:rsidR="004A32AF" w:rsidRPr="00D33B45">
        <w:rPr>
          <w:rFonts w:ascii="Calibri" w:eastAsia="Times New Roman" w:hAnsi="Calibri" w:cs="Calibri"/>
          <w:lang w:val="bg-BG" w:eastAsia="bg-BG"/>
        </w:rPr>
        <w:t xml:space="preserve"> над</w:t>
      </w:r>
      <w:r w:rsidRPr="00D33B45">
        <w:rPr>
          <w:rFonts w:ascii="Calibri" w:eastAsia="Times New Roman" w:hAnsi="Calibri" w:cs="Calibri"/>
          <w:lang w:val="bg-BG" w:eastAsia="bg-BG"/>
        </w:rPr>
        <w:t xml:space="preserve"> 3</w:t>
      </w:r>
      <w:r w:rsidR="004A32AF" w:rsidRPr="00D33B45">
        <w:rPr>
          <w:rFonts w:ascii="Calibri" w:eastAsia="Times New Roman" w:hAnsi="Calibri" w:cs="Calibri"/>
          <w:lang w:val="bg-BG" w:eastAsia="bg-BG"/>
        </w:rPr>
        <w:t>0</w:t>
      </w:r>
      <w:r w:rsidRPr="00D33B45">
        <w:rPr>
          <w:rFonts w:ascii="Calibri" w:eastAsia="Times New Roman" w:hAnsi="Calibri" w:cs="Calibri"/>
          <w:lang w:val="bg-BG" w:eastAsia="bg-BG"/>
        </w:rPr>
        <w:t xml:space="preserve"> продукта, като в процес на разработка са</w:t>
      </w:r>
      <w:r w:rsidR="00B36E48" w:rsidRPr="00D33B45">
        <w:rPr>
          <w:rFonts w:ascii="Calibri" w:eastAsia="Times New Roman" w:hAnsi="Calibri" w:cs="Calibri"/>
          <w:lang w:val="bg-BG" w:eastAsia="bg-BG"/>
        </w:rPr>
        <w:t xml:space="preserve"> нови</w:t>
      </w:r>
      <w:r w:rsidRPr="00D33B45">
        <w:rPr>
          <w:rFonts w:ascii="Calibri" w:eastAsia="Times New Roman" w:hAnsi="Calibri" w:cs="Calibri"/>
          <w:lang w:val="bg-BG" w:eastAsia="bg-BG"/>
        </w:rPr>
        <w:t xml:space="preserve"> </w:t>
      </w:r>
      <w:r w:rsidR="004A32AF" w:rsidRPr="00D33B45">
        <w:rPr>
          <w:rFonts w:ascii="Calibri" w:eastAsia="Times New Roman" w:hAnsi="Calibri" w:cs="Calibri"/>
          <w:lang w:val="bg-BG" w:eastAsia="bg-BG"/>
        </w:rPr>
        <w:t>четири продукта</w:t>
      </w:r>
      <w:r w:rsidRPr="00D33B45">
        <w:rPr>
          <w:rFonts w:ascii="Calibri" w:eastAsia="Times New Roman" w:hAnsi="Calibri" w:cs="Calibri"/>
          <w:lang w:val="bg-BG" w:eastAsia="bg-BG"/>
        </w:rPr>
        <w:t>.</w:t>
      </w:r>
      <w:r w:rsidR="00A26E16" w:rsidRPr="00D33B45">
        <w:rPr>
          <w:rFonts w:ascii="Calibri" w:eastAsia="Times New Roman" w:hAnsi="Calibri" w:cs="Calibri"/>
          <w:lang w:val="bg-BG" w:eastAsia="bg-BG"/>
        </w:rPr>
        <w:t xml:space="preserve"> </w:t>
      </w:r>
      <w:r w:rsidRPr="00D33B45">
        <w:rPr>
          <w:rFonts w:ascii="Calibri" w:eastAsia="Times New Roman" w:hAnsi="Calibri" w:cs="Calibri"/>
          <w:lang w:val="bg-BG" w:eastAsia="bg-BG"/>
        </w:rPr>
        <w:t>През 2012 г</w:t>
      </w:r>
      <w:r w:rsidR="00A26E16" w:rsidRPr="00D33B45">
        <w:rPr>
          <w:rFonts w:ascii="Calibri" w:eastAsia="Times New Roman" w:hAnsi="Calibri" w:cs="Calibri"/>
          <w:lang w:val="bg-BG" w:eastAsia="bg-BG"/>
        </w:rPr>
        <w:t xml:space="preserve">. </w:t>
      </w:r>
      <w:r w:rsidRPr="00D33B45">
        <w:rPr>
          <w:rFonts w:ascii="Calibri" w:eastAsia="Times New Roman" w:hAnsi="Calibri" w:cs="Calibri"/>
          <w:lang w:val="bg-BG" w:eastAsia="bg-BG"/>
        </w:rPr>
        <w:t xml:space="preserve"> компанията изгражда нова производствена база край София, която е сертифицирана от TUV </w:t>
      </w:r>
      <w:proofErr w:type="spellStart"/>
      <w:r w:rsidRPr="00D33B45">
        <w:rPr>
          <w:rFonts w:ascii="Calibri" w:eastAsia="Times New Roman" w:hAnsi="Calibri" w:cs="Calibri"/>
          <w:lang w:val="bg-BG" w:eastAsia="bg-BG"/>
        </w:rPr>
        <w:t>Rheinland</w:t>
      </w:r>
      <w:proofErr w:type="spellEnd"/>
      <w:r w:rsidRPr="00D33B45">
        <w:rPr>
          <w:rFonts w:ascii="Calibri" w:eastAsia="Times New Roman" w:hAnsi="Calibri" w:cs="Calibri"/>
          <w:lang w:val="bg-BG" w:eastAsia="bg-BG"/>
        </w:rPr>
        <w:t xml:space="preserve"> </w:t>
      </w:r>
      <w:r w:rsidR="004A32AF" w:rsidRPr="00D33B45">
        <w:rPr>
          <w:rFonts w:ascii="Calibri" w:eastAsia="Times New Roman" w:hAnsi="Calibri" w:cs="Calibri"/>
          <w:lang w:val="bg-BG" w:eastAsia="bg-BG"/>
        </w:rPr>
        <w:t>по</w:t>
      </w:r>
      <w:r w:rsidRPr="00D33B45">
        <w:rPr>
          <w:rFonts w:ascii="Calibri" w:eastAsia="Times New Roman" w:hAnsi="Calibri" w:cs="Calibri"/>
          <w:lang w:val="bg-BG" w:eastAsia="bg-BG"/>
        </w:rPr>
        <w:t xml:space="preserve"> най-високи</w:t>
      </w:r>
      <w:r w:rsidR="004A32AF" w:rsidRPr="00D33B45">
        <w:rPr>
          <w:rFonts w:ascii="Calibri" w:eastAsia="Times New Roman" w:hAnsi="Calibri" w:cs="Calibri"/>
          <w:lang w:val="bg-BG" w:eastAsia="bg-BG"/>
        </w:rPr>
        <w:t>я</w:t>
      </w:r>
      <w:r w:rsidRPr="00D33B45">
        <w:rPr>
          <w:rFonts w:ascii="Calibri" w:eastAsia="Times New Roman" w:hAnsi="Calibri" w:cs="Calibri"/>
          <w:lang w:val="bg-BG" w:eastAsia="bg-BG"/>
        </w:rPr>
        <w:t xml:space="preserve"> стандарт за качество на крайния продукт - ISO 22000:2005 и HACCP.</w:t>
      </w:r>
    </w:p>
    <w:p w14:paraId="36BBBF7D" w14:textId="77777777" w:rsidR="00284B90" w:rsidRPr="00D33B45" w:rsidRDefault="00284B90" w:rsidP="000A50C6">
      <w:pPr>
        <w:spacing w:after="0" w:line="240" w:lineRule="auto"/>
        <w:jc w:val="both"/>
        <w:rPr>
          <w:lang w:val="bg-BG"/>
        </w:rPr>
      </w:pPr>
    </w:p>
    <w:p w14:paraId="03141802" w14:textId="77777777" w:rsidR="00284B90" w:rsidRPr="00D33B45" w:rsidRDefault="00284B90" w:rsidP="000A50C6">
      <w:pPr>
        <w:spacing w:after="0" w:line="240" w:lineRule="auto"/>
        <w:jc w:val="both"/>
        <w:rPr>
          <w:lang w:val="bg-BG"/>
        </w:rPr>
      </w:pPr>
    </w:p>
    <w:p w14:paraId="3181F26D" w14:textId="77777777" w:rsidR="00491D9B" w:rsidRPr="00D33B45" w:rsidRDefault="00491D9B" w:rsidP="000A50C6">
      <w:pPr>
        <w:spacing w:after="0" w:line="240" w:lineRule="auto"/>
        <w:jc w:val="both"/>
        <w:rPr>
          <w:b/>
          <w:bCs/>
          <w:sz w:val="20"/>
          <w:szCs w:val="20"/>
          <w:lang w:val="bg-BG"/>
        </w:rPr>
      </w:pPr>
    </w:p>
    <w:p w14:paraId="57BC9D47" w14:textId="347BDA73" w:rsidR="00D373C3" w:rsidRPr="00D33B45" w:rsidRDefault="000A50C6" w:rsidP="000A50C6">
      <w:pPr>
        <w:spacing w:after="0" w:line="240" w:lineRule="auto"/>
        <w:jc w:val="both"/>
        <w:rPr>
          <w:b/>
          <w:bCs/>
          <w:sz w:val="20"/>
          <w:szCs w:val="20"/>
          <w:lang w:val="bg-BG"/>
        </w:rPr>
      </w:pPr>
      <w:r w:rsidRPr="00D33B45">
        <w:rPr>
          <w:b/>
          <w:bCs/>
          <w:sz w:val="20"/>
          <w:szCs w:val="20"/>
          <w:lang w:val="bg-BG"/>
        </w:rPr>
        <w:t xml:space="preserve">За </w:t>
      </w:r>
      <w:r w:rsidR="004558EA" w:rsidRPr="00D33B45">
        <w:rPr>
          <w:b/>
          <w:bCs/>
          <w:sz w:val="20"/>
          <w:szCs w:val="20"/>
          <w:lang w:val="bg-BG"/>
        </w:rPr>
        <w:t>допълнителни въпроси</w:t>
      </w:r>
      <w:r w:rsidRPr="00D33B45">
        <w:rPr>
          <w:b/>
          <w:bCs/>
          <w:sz w:val="20"/>
          <w:szCs w:val="20"/>
          <w:lang w:val="bg-BG"/>
        </w:rPr>
        <w:t>:</w:t>
      </w:r>
    </w:p>
    <w:p w14:paraId="0FE5EA6C" w14:textId="20EE6E11" w:rsidR="000A50C6" w:rsidRPr="00D33B45" w:rsidRDefault="000A50C6" w:rsidP="000A50C6">
      <w:pPr>
        <w:spacing w:after="0" w:line="240" w:lineRule="auto"/>
        <w:jc w:val="both"/>
        <w:rPr>
          <w:sz w:val="20"/>
          <w:szCs w:val="20"/>
          <w:lang w:val="bg-BG"/>
        </w:rPr>
      </w:pPr>
      <w:r w:rsidRPr="00D33B45">
        <w:rPr>
          <w:sz w:val="20"/>
          <w:szCs w:val="20"/>
          <w:lang w:val="bg-BG"/>
        </w:rPr>
        <w:t xml:space="preserve">Димитър </w:t>
      </w:r>
      <w:proofErr w:type="spellStart"/>
      <w:r w:rsidRPr="00D33B45">
        <w:rPr>
          <w:sz w:val="20"/>
          <w:szCs w:val="20"/>
          <w:lang w:val="bg-BG"/>
        </w:rPr>
        <w:t>Манлиев</w:t>
      </w:r>
      <w:proofErr w:type="spellEnd"/>
      <w:r w:rsidRPr="00D33B45">
        <w:rPr>
          <w:sz w:val="20"/>
          <w:szCs w:val="20"/>
          <w:lang w:val="bg-BG"/>
        </w:rPr>
        <w:t xml:space="preserve">, тел. 0896786736, имейл: dimitar.manliev@msl.bg </w:t>
      </w:r>
    </w:p>
    <w:p w14:paraId="7CBE3BB1" w14:textId="1BEC0BD0" w:rsidR="000A50C6" w:rsidRPr="00D33B45" w:rsidRDefault="000A50C6" w:rsidP="000A50C6">
      <w:pPr>
        <w:spacing w:after="0" w:line="240" w:lineRule="auto"/>
        <w:jc w:val="both"/>
        <w:rPr>
          <w:sz w:val="20"/>
          <w:szCs w:val="20"/>
          <w:lang w:val="bg-BG"/>
        </w:rPr>
      </w:pPr>
      <w:r w:rsidRPr="00D33B45">
        <w:rPr>
          <w:sz w:val="20"/>
          <w:szCs w:val="20"/>
          <w:lang w:val="bg-BG"/>
        </w:rPr>
        <w:t>Мирослава Мицова, тел. 0894369711, имейл: miroslava.mitsova@msl.bg</w:t>
      </w:r>
    </w:p>
    <w:p w14:paraId="1BB552BA" w14:textId="77777777" w:rsidR="00C8209F" w:rsidRPr="00D33B45" w:rsidRDefault="00C8209F" w:rsidP="000A50C6">
      <w:pPr>
        <w:spacing w:after="0" w:line="240" w:lineRule="auto"/>
        <w:jc w:val="both"/>
        <w:rPr>
          <w:lang w:val="bg-BG"/>
        </w:rPr>
      </w:pPr>
    </w:p>
    <w:p w14:paraId="63428A45" w14:textId="7814416D" w:rsidR="00C8209F" w:rsidRPr="00D33B45" w:rsidRDefault="00C8209F" w:rsidP="000A50C6">
      <w:pPr>
        <w:spacing w:after="0" w:line="240" w:lineRule="auto"/>
        <w:jc w:val="both"/>
        <w:rPr>
          <w:lang w:val="bg-BG"/>
        </w:rPr>
      </w:pPr>
    </w:p>
    <w:sectPr w:rsidR="00C8209F" w:rsidRPr="00D33B45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C52D" w14:textId="77777777" w:rsidR="00805C38" w:rsidRDefault="00805C38" w:rsidP="00F00062">
      <w:pPr>
        <w:spacing w:after="0" w:line="240" w:lineRule="auto"/>
      </w:pPr>
      <w:r>
        <w:separator/>
      </w:r>
    </w:p>
  </w:endnote>
  <w:endnote w:type="continuationSeparator" w:id="0">
    <w:p w14:paraId="42D936E9" w14:textId="77777777" w:rsidR="00805C38" w:rsidRDefault="00805C38" w:rsidP="00F0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56C8" w14:textId="77777777" w:rsidR="00805C38" w:rsidRDefault="00805C38" w:rsidP="00F00062">
      <w:pPr>
        <w:spacing w:after="0" w:line="240" w:lineRule="auto"/>
      </w:pPr>
      <w:r>
        <w:separator/>
      </w:r>
    </w:p>
  </w:footnote>
  <w:footnote w:type="continuationSeparator" w:id="0">
    <w:p w14:paraId="279BBD69" w14:textId="77777777" w:rsidR="00805C38" w:rsidRDefault="00805C38" w:rsidP="00F0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453B6" w14:textId="3CEA32B7" w:rsidR="00F00062" w:rsidRDefault="00F00062" w:rsidP="00F00062">
    <w:pPr>
      <w:pStyle w:val="Header"/>
      <w:jc w:val="right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630848" wp14:editId="1E678E75">
          <wp:simplePos x="0" y="0"/>
          <wp:positionH relativeFrom="column">
            <wp:posOffset>41910</wp:posOffset>
          </wp:positionH>
          <wp:positionV relativeFrom="paragraph">
            <wp:posOffset>-41910</wp:posOffset>
          </wp:positionV>
          <wp:extent cx="1530350" cy="507365"/>
          <wp:effectExtent l="0" t="0" r="0" b="6985"/>
          <wp:wrapTight wrapText="bothSides">
            <wp:wrapPolygon edited="0">
              <wp:start x="0" y="0"/>
              <wp:lineTo x="0" y="21086"/>
              <wp:lineTo x="21241" y="21086"/>
              <wp:lineTo x="212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val="bg-BG" w:eastAsia="bg-BG"/>
      </w:rPr>
      <w:drawing>
        <wp:inline distT="0" distB="0" distL="0" distR="0" wp14:anchorId="73484ABE" wp14:editId="2547A36B">
          <wp:extent cx="1690256" cy="3396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198" cy="36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CAF84" w14:textId="7EC73FDE" w:rsidR="00F00062" w:rsidRDefault="00F00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6F6"/>
    <w:multiLevelType w:val="hybridMultilevel"/>
    <w:tmpl w:val="95AC6CEA"/>
    <w:lvl w:ilvl="0" w:tplc="CFDE2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738"/>
    <w:multiLevelType w:val="hybridMultilevel"/>
    <w:tmpl w:val="E7FC3078"/>
    <w:lvl w:ilvl="0" w:tplc="EB548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ECB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A0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6F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86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449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6D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A61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C1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7CBE"/>
    <w:multiLevelType w:val="hybridMultilevel"/>
    <w:tmpl w:val="9E2805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0BDE"/>
    <w:multiLevelType w:val="hybridMultilevel"/>
    <w:tmpl w:val="F7F6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F8"/>
    <w:rsid w:val="000221C0"/>
    <w:rsid w:val="000609A7"/>
    <w:rsid w:val="000929A1"/>
    <w:rsid w:val="000A50C6"/>
    <w:rsid w:val="000B4124"/>
    <w:rsid w:val="00133606"/>
    <w:rsid w:val="001523C3"/>
    <w:rsid w:val="001664B5"/>
    <w:rsid w:val="00184C3C"/>
    <w:rsid w:val="0022469A"/>
    <w:rsid w:val="00245681"/>
    <w:rsid w:val="00284B90"/>
    <w:rsid w:val="002D2E63"/>
    <w:rsid w:val="002D7733"/>
    <w:rsid w:val="00315443"/>
    <w:rsid w:val="003A149C"/>
    <w:rsid w:val="003D1E7D"/>
    <w:rsid w:val="003E7864"/>
    <w:rsid w:val="0041066D"/>
    <w:rsid w:val="00416B99"/>
    <w:rsid w:val="00430DE1"/>
    <w:rsid w:val="004558EA"/>
    <w:rsid w:val="0046369C"/>
    <w:rsid w:val="00491D9B"/>
    <w:rsid w:val="004A32AF"/>
    <w:rsid w:val="004A6BD0"/>
    <w:rsid w:val="004C1EEA"/>
    <w:rsid w:val="00521EE4"/>
    <w:rsid w:val="00565A01"/>
    <w:rsid w:val="00591A30"/>
    <w:rsid w:val="005D67F3"/>
    <w:rsid w:val="005F7969"/>
    <w:rsid w:val="006835F6"/>
    <w:rsid w:val="006A4402"/>
    <w:rsid w:val="006D3C8B"/>
    <w:rsid w:val="006F1910"/>
    <w:rsid w:val="00707333"/>
    <w:rsid w:val="00765054"/>
    <w:rsid w:val="007C621A"/>
    <w:rsid w:val="00805C38"/>
    <w:rsid w:val="00847929"/>
    <w:rsid w:val="008A6266"/>
    <w:rsid w:val="008E6340"/>
    <w:rsid w:val="00947E9C"/>
    <w:rsid w:val="009956A7"/>
    <w:rsid w:val="009B5B27"/>
    <w:rsid w:val="00A0466E"/>
    <w:rsid w:val="00A26E16"/>
    <w:rsid w:val="00AC61B1"/>
    <w:rsid w:val="00B12957"/>
    <w:rsid w:val="00B138CA"/>
    <w:rsid w:val="00B36E48"/>
    <w:rsid w:val="00B65F7C"/>
    <w:rsid w:val="00B8076D"/>
    <w:rsid w:val="00BB2CA4"/>
    <w:rsid w:val="00BC10E0"/>
    <w:rsid w:val="00C8014A"/>
    <w:rsid w:val="00C8209F"/>
    <w:rsid w:val="00CE142A"/>
    <w:rsid w:val="00D33B45"/>
    <w:rsid w:val="00D373C3"/>
    <w:rsid w:val="00D564CA"/>
    <w:rsid w:val="00D90AED"/>
    <w:rsid w:val="00DC5443"/>
    <w:rsid w:val="00DE43A6"/>
    <w:rsid w:val="00DF6E82"/>
    <w:rsid w:val="00E412F8"/>
    <w:rsid w:val="00F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E68D"/>
  <w15:chartTrackingRefBased/>
  <w15:docId w15:val="{8A14E70D-1D0A-4F62-A5F0-EC5948D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0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62"/>
  </w:style>
  <w:style w:type="paragraph" w:styleId="Footer">
    <w:name w:val="footer"/>
    <w:basedOn w:val="Normal"/>
    <w:link w:val="FooterChar"/>
    <w:uiPriority w:val="99"/>
    <w:unhideWhenUsed/>
    <w:rsid w:val="00F000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62"/>
  </w:style>
  <w:style w:type="character" w:styleId="CommentReference">
    <w:name w:val="annotation reference"/>
    <w:basedOn w:val="DefaultParagraphFont"/>
    <w:uiPriority w:val="99"/>
    <w:semiHidden/>
    <w:unhideWhenUsed/>
    <w:rsid w:val="004C1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E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E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6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5361-45F8-4FF6-AFC0-BD415CF9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Manliev</dc:creator>
  <cp:keywords/>
  <dc:description/>
  <cp:lastModifiedBy>pmg22_trainee</cp:lastModifiedBy>
  <cp:revision>15</cp:revision>
  <dcterms:created xsi:type="dcterms:W3CDTF">2021-03-02T07:32:00Z</dcterms:created>
  <dcterms:modified xsi:type="dcterms:W3CDTF">2021-03-04T15:06:00Z</dcterms:modified>
</cp:coreProperties>
</file>